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76D0F2" w14:textId="173A758F" w:rsidR="00AE2796" w:rsidRDefault="00AE2796" w:rsidP="007732EA">
      <w:pPr>
        <w:rPr>
          <w:rFonts w:ascii="Calibri Light" w:hAnsi="Calibri Light" w:cs="Calibri Light"/>
        </w:rPr>
      </w:pPr>
    </w:p>
    <w:p w14:paraId="38BCB7C8" w14:textId="3AE33C6A" w:rsidR="00AE2796" w:rsidRDefault="00AE2796" w:rsidP="007D2BBB">
      <w:pPr>
        <w:ind w:left="284"/>
        <w:rPr>
          <w:rFonts w:ascii="Calibri Light" w:hAnsi="Calibri Light" w:cs="Calibri Light"/>
        </w:rPr>
      </w:pPr>
    </w:p>
    <w:sdt>
      <w:sdtPr>
        <w:rPr>
          <w:rFonts w:asciiTheme="minorHAnsi" w:eastAsiaTheme="minorEastAsia" w:hAnsiTheme="minorHAnsi" w:cstheme="minorBidi"/>
          <w:b w:val="0"/>
          <w:color w:val="auto"/>
          <w:sz w:val="22"/>
          <w:szCs w:val="22"/>
          <w:u w:val="none"/>
        </w:rPr>
        <w:id w:val="-2102782827"/>
        <w:docPartObj>
          <w:docPartGallery w:val="Table of Contents"/>
          <w:docPartUnique/>
        </w:docPartObj>
      </w:sdtPr>
      <w:sdtEndPr>
        <w:rPr>
          <w:bCs/>
          <w:noProof/>
        </w:rPr>
      </w:sdtEndPr>
      <w:sdtContent>
        <w:p w14:paraId="6BADED72" w14:textId="02B05265" w:rsidR="00B52F8A" w:rsidRPr="001D0D0D" w:rsidRDefault="00B52F8A" w:rsidP="001D0D0D">
          <w:pPr>
            <w:pStyle w:val="TOCHeading"/>
            <w:jc w:val="center"/>
            <w:rPr>
              <w:color w:val="365F91" w:themeColor="accent1" w:themeShade="BF"/>
            </w:rPr>
          </w:pPr>
          <w:r w:rsidRPr="001D0D0D">
            <w:rPr>
              <w:color w:val="365F91" w:themeColor="accent1" w:themeShade="BF"/>
            </w:rPr>
            <w:t>Table of Contents</w:t>
          </w:r>
        </w:p>
        <w:p w14:paraId="1205F4AB" w14:textId="387A292E" w:rsidR="00E86D7E" w:rsidRDefault="00B52F8A">
          <w:pPr>
            <w:pStyle w:val="TOC1"/>
            <w:rPr>
              <w:rFonts w:asciiTheme="minorHAnsi" w:eastAsiaTheme="minorEastAsia" w:hAnsiTheme="minorHAnsi" w:cstheme="minorBidi"/>
              <w:b w:val="0"/>
              <w:noProof/>
              <w:color w:val="auto"/>
              <w:sz w:val="22"/>
              <w:szCs w:val="22"/>
              <w:lang w:val="en-US" w:eastAsia="en-US"/>
            </w:rPr>
          </w:pPr>
          <w:r>
            <w:rPr>
              <w:b w:val="0"/>
            </w:rPr>
            <w:fldChar w:fldCharType="begin"/>
          </w:r>
          <w:r>
            <w:instrText xml:space="preserve"> TOC \o "1-3" \h \z \u </w:instrText>
          </w:r>
          <w:r>
            <w:rPr>
              <w:b w:val="0"/>
            </w:rPr>
            <w:fldChar w:fldCharType="separate"/>
          </w:r>
          <w:hyperlink w:anchor="_Toc78189269" w:history="1">
            <w:r w:rsidR="00E86D7E" w:rsidRPr="00E05CAB">
              <w:rPr>
                <w:rStyle w:val="Hyperlink"/>
                <w:noProof/>
              </w:rPr>
              <w:t>1.</w:t>
            </w:r>
            <w:r w:rsidR="00E86D7E">
              <w:rPr>
                <w:rFonts w:asciiTheme="minorHAnsi" w:eastAsiaTheme="minorEastAsia" w:hAnsiTheme="minorHAnsi" w:cstheme="minorBidi"/>
                <w:b w:val="0"/>
                <w:noProof/>
                <w:color w:val="auto"/>
                <w:sz w:val="22"/>
                <w:szCs w:val="22"/>
                <w:lang w:val="en-US" w:eastAsia="en-US"/>
              </w:rPr>
              <w:tab/>
            </w:r>
            <w:r w:rsidR="00E86D7E" w:rsidRPr="00E05CAB">
              <w:rPr>
                <w:rStyle w:val="Hyperlink"/>
                <w:noProof/>
              </w:rPr>
              <w:t>Introduction to Information Classification</w:t>
            </w:r>
            <w:r w:rsidR="00D1086D">
              <w:rPr>
                <w:rStyle w:val="Hyperlink"/>
                <w:noProof/>
              </w:rPr>
              <w:t>…………………………………………………………………………………</w:t>
            </w:r>
            <w:r w:rsidR="00E86D7E">
              <w:rPr>
                <w:noProof/>
                <w:webHidden/>
              </w:rPr>
              <w:tab/>
            </w:r>
            <w:r w:rsidR="00E86D7E">
              <w:rPr>
                <w:noProof/>
                <w:webHidden/>
              </w:rPr>
              <w:fldChar w:fldCharType="begin"/>
            </w:r>
            <w:r w:rsidR="00E86D7E">
              <w:rPr>
                <w:noProof/>
                <w:webHidden/>
              </w:rPr>
              <w:instrText xml:space="preserve"> PAGEREF _Toc78189269 \h </w:instrText>
            </w:r>
            <w:r w:rsidR="00E86D7E">
              <w:rPr>
                <w:noProof/>
                <w:webHidden/>
              </w:rPr>
            </w:r>
            <w:r w:rsidR="00E86D7E">
              <w:rPr>
                <w:noProof/>
                <w:webHidden/>
              </w:rPr>
              <w:fldChar w:fldCharType="separate"/>
            </w:r>
            <w:r w:rsidR="00E86D7E">
              <w:rPr>
                <w:noProof/>
                <w:webHidden/>
              </w:rPr>
              <w:t>5</w:t>
            </w:r>
            <w:r w:rsidR="00E86D7E">
              <w:rPr>
                <w:noProof/>
                <w:webHidden/>
              </w:rPr>
              <w:fldChar w:fldCharType="end"/>
            </w:r>
          </w:hyperlink>
        </w:p>
        <w:p w14:paraId="09881040" w14:textId="77FC318B" w:rsidR="00E86D7E" w:rsidRDefault="008B13F5">
          <w:pPr>
            <w:pStyle w:val="TOC1"/>
            <w:rPr>
              <w:rFonts w:asciiTheme="minorHAnsi" w:eastAsiaTheme="minorEastAsia" w:hAnsiTheme="minorHAnsi" w:cstheme="minorBidi"/>
              <w:b w:val="0"/>
              <w:noProof/>
              <w:color w:val="auto"/>
              <w:sz w:val="22"/>
              <w:szCs w:val="22"/>
              <w:lang w:val="en-US" w:eastAsia="en-US"/>
            </w:rPr>
          </w:pPr>
          <w:hyperlink w:anchor="_Toc78189270" w:history="1">
            <w:r w:rsidR="00E86D7E" w:rsidRPr="00E05CAB">
              <w:rPr>
                <w:rStyle w:val="Hyperlink"/>
                <w:noProof/>
              </w:rPr>
              <w:t>2.</w:t>
            </w:r>
            <w:r w:rsidR="00E86D7E">
              <w:rPr>
                <w:rFonts w:asciiTheme="minorHAnsi" w:eastAsiaTheme="minorEastAsia" w:hAnsiTheme="minorHAnsi" w:cstheme="minorBidi"/>
                <w:b w:val="0"/>
                <w:noProof/>
                <w:color w:val="auto"/>
                <w:sz w:val="22"/>
                <w:szCs w:val="22"/>
                <w:lang w:val="en-US" w:eastAsia="en-US"/>
              </w:rPr>
              <w:tab/>
            </w:r>
            <w:r w:rsidR="00E86D7E" w:rsidRPr="00E05CAB">
              <w:rPr>
                <w:rStyle w:val="Hyperlink"/>
                <w:noProof/>
              </w:rPr>
              <w:t>Purpose</w:t>
            </w:r>
            <w:r w:rsidR="00D1086D">
              <w:rPr>
                <w:rStyle w:val="Hyperlink"/>
                <w:noProof/>
              </w:rPr>
              <w:t>……………………………………………………………………………………………………………………………………..</w:t>
            </w:r>
            <w:r w:rsidR="00E86D7E">
              <w:rPr>
                <w:noProof/>
                <w:webHidden/>
              </w:rPr>
              <w:tab/>
            </w:r>
            <w:r w:rsidR="00E86D7E">
              <w:rPr>
                <w:noProof/>
                <w:webHidden/>
              </w:rPr>
              <w:fldChar w:fldCharType="begin"/>
            </w:r>
            <w:r w:rsidR="00E86D7E">
              <w:rPr>
                <w:noProof/>
                <w:webHidden/>
              </w:rPr>
              <w:instrText xml:space="preserve"> PAGEREF _Toc78189270 \h </w:instrText>
            </w:r>
            <w:r w:rsidR="00E86D7E">
              <w:rPr>
                <w:noProof/>
                <w:webHidden/>
              </w:rPr>
            </w:r>
            <w:r w:rsidR="00E86D7E">
              <w:rPr>
                <w:noProof/>
                <w:webHidden/>
              </w:rPr>
              <w:fldChar w:fldCharType="separate"/>
            </w:r>
            <w:r w:rsidR="00E86D7E">
              <w:rPr>
                <w:noProof/>
                <w:webHidden/>
              </w:rPr>
              <w:t>5</w:t>
            </w:r>
            <w:r w:rsidR="00E86D7E">
              <w:rPr>
                <w:noProof/>
                <w:webHidden/>
              </w:rPr>
              <w:fldChar w:fldCharType="end"/>
            </w:r>
          </w:hyperlink>
        </w:p>
        <w:p w14:paraId="43E42FB5" w14:textId="3C306CFD" w:rsidR="00E86D7E" w:rsidRDefault="008B13F5">
          <w:pPr>
            <w:pStyle w:val="TOC1"/>
            <w:rPr>
              <w:rFonts w:asciiTheme="minorHAnsi" w:eastAsiaTheme="minorEastAsia" w:hAnsiTheme="minorHAnsi" w:cstheme="minorBidi"/>
              <w:b w:val="0"/>
              <w:noProof/>
              <w:color w:val="auto"/>
              <w:sz w:val="22"/>
              <w:szCs w:val="22"/>
              <w:lang w:val="en-US" w:eastAsia="en-US"/>
            </w:rPr>
          </w:pPr>
          <w:hyperlink w:anchor="_Toc78189271" w:history="1">
            <w:r w:rsidR="00E86D7E" w:rsidRPr="00E05CAB">
              <w:rPr>
                <w:rStyle w:val="Hyperlink"/>
                <w:noProof/>
                <w:kern w:val="28"/>
              </w:rPr>
              <w:t>3.</w:t>
            </w:r>
            <w:r w:rsidR="00E86D7E">
              <w:rPr>
                <w:rFonts w:asciiTheme="minorHAnsi" w:eastAsiaTheme="minorEastAsia" w:hAnsiTheme="minorHAnsi" w:cstheme="minorBidi"/>
                <w:b w:val="0"/>
                <w:noProof/>
                <w:color w:val="auto"/>
                <w:sz w:val="22"/>
                <w:szCs w:val="22"/>
                <w:lang w:val="en-US" w:eastAsia="en-US"/>
              </w:rPr>
              <w:tab/>
            </w:r>
            <w:r w:rsidR="00E86D7E" w:rsidRPr="00E05CAB">
              <w:rPr>
                <w:rStyle w:val="Hyperlink"/>
                <w:noProof/>
                <w:kern w:val="28"/>
              </w:rPr>
              <w:t>Objectives of This Policy</w:t>
            </w:r>
            <w:r w:rsidR="00D1086D">
              <w:rPr>
                <w:rStyle w:val="Hyperlink"/>
                <w:noProof/>
                <w:kern w:val="28"/>
              </w:rPr>
              <w:t>…………………………………………………………………………………………………………….</w:t>
            </w:r>
            <w:r w:rsidR="00E86D7E">
              <w:rPr>
                <w:noProof/>
                <w:webHidden/>
              </w:rPr>
              <w:tab/>
            </w:r>
            <w:r w:rsidR="00E86D7E">
              <w:rPr>
                <w:noProof/>
                <w:webHidden/>
              </w:rPr>
              <w:fldChar w:fldCharType="begin"/>
            </w:r>
            <w:r w:rsidR="00E86D7E">
              <w:rPr>
                <w:noProof/>
                <w:webHidden/>
              </w:rPr>
              <w:instrText xml:space="preserve"> PAGEREF _Toc78189271 \h </w:instrText>
            </w:r>
            <w:r w:rsidR="00E86D7E">
              <w:rPr>
                <w:noProof/>
                <w:webHidden/>
              </w:rPr>
            </w:r>
            <w:r w:rsidR="00E86D7E">
              <w:rPr>
                <w:noProof/>
                <w:webHidden/>
              </w:rPr>
              <w:fldChar w:fldCharType="separate"/>
            </w:r>
            <w:r w:rsidR="00E86D7E">
              <w:rPr>
                <w:noProof/>
                <w:webHidden/>
              </w:rPr>
              <w:t>5</w:t>
            </w:r>
            <w:r w:rsidR="00E86D7E">
              <w:rPr>
                <w:noProof/>
                <w:webHidden/>
              </w:rPr>
              <w:fldChar w:fldCharType="end"/>
            </w:r>
          </w:hyperlink>
        </w:p>
        <w:p w14:paraId="2406FF08" w14:textId="26A0FB6E" w:rsidR="00E86D7E" w:rsidRDefault="008B13F5">
          <w:pPr>
            <w:pStyle w:val="TOC1"/>
            <w:rPr>
              <w:rFonts w:asciiTheme="minorHAnsi" w:eastAsiaTheme="minorEastAsia" w:hAnsiTheme="minorHAnsi" w:cstheme="minorBidi"/>
              <w:b w:val="0"/>
              <w:noProof/>
              <w:color w:val="auto"/>
              <w:sz w:val="22"/>
              <w:szCs w:val="22"/>
              <w:lang w:val="en-US" w:eastAsia="en-US"/>
            </w:rPr>
          </w:pPr>
          <w:hyperlink w:anchor="_Toc78189272" w:history="1">
            <w:r w:rsidR="00E86D7E" w:rsidRPr="00E05CAB">
              <w:rPr>
                <w:rStyle w:val="Hyperlink"/>
                <w:noProof/>
                <w:kern w:val="28"/>
              </w:rPr>
              <w:t>4.</w:t>
            </w:r>
            <w:r w:rsidR="00E86D7E">
              <w:rPr>
                <w:rFonts w:asciiTheme="minorHAnsi" w:eastAsiaTheme="minorEastAsia" w:hAnsiTheme="minorHAnsi" w:cstheme="minorBidi"/>
                <w:b w:val="0"/>
                <w:noProof/>
                <w:color w:val="auto"/>
                <w:sz w:val="22"/>
                <w:szCs w:val="22"/>
                <w:lang w:val="en-US" w:eastAsia="en-US"/>
              </w:rPr>
              <w:tab/>
            </w:r>
            <w:r w:rsidR="00E86D7E" w:rsidRPr="00E05CAB">
              <w:rPr>
                <w:rStyle w:val="Hyperlink"/>
                <w:noProof/>
                <w:kern w:val="28"/>
              </w:rPr>
              <w:t>Scope</w:t>
            </w:r>
            <w:r w:rsidR="00D1086D">
              <w:rPr>
                <w:rStyle w:val="Hyperlink"/>
                <w:noProof/>
                <w:kern w:val="28"/>
              </w:rPr>
              <w:t>…………………………………………………………………………………………………………………………………………</w:t>
            </w:r>
            <w:r w:rsidR="00E86D7E">
              <w:rPr>
                <w:noProof/>
                <w:webHidden/>
              </w:rPr>
              <w:tab/>
            </w:r>
            <w:r w:rsidR="00E86D7E">
              <w:rPr>
                <w:noProof/>
                <w:webHidden/>
              </w:rPr>
              <w:fldChar w:fldCharType="begin"/>
            </w:r>
            <w:r w:rsidR="00E86D7E">
              <w:rPr>
                <w:noProof/>
                <w:webHidden/>
              </w:rPr>
              <w:instrText xml:space="preserve"> PAGEREF _Toc78189272 \h </w:instrText>
            </w:r>
            <w:r w:rsidR="00E86D7E">
              <w:rPr>
                <w:noProof/>
                <w:webHidden/>
              </w:rPr>
            </w:r>
            <w:r w:rsidR="00E86D7E">
              <w:rPr>
                <w:noProof/>
                <w:webHidden/>
              </w:rPr>
              <w:fldChar w:fldCharType="separate"/>
            </w:r>
            <w:r w:rsidR="00E86D7E">
              <w:rPr>
                <w:noProof/>
                <w:webHidden/>
              </w:rPr>
              <w:t>5</w:t>
            </w:r>
            <w:r w:rsidR="00E86D7E">
              <w:rPr>
                <w:noProof/>
                <w:webHidden/>
              </w:rPr>
              <w:fldChar w:fldCharType="end"/>
            </w:r>
          </w:hyperlink>
        </w:p>
        <w:p w14:paraId="3B72AC4D" w14:textId="317ACC6F" w:rsidR="00E86D7E" w:rsidRDefault="008B13F5">
          <w:pPr>
            <w:pStyle w:val="TOC1"/>
            <w:rPr>
              <w:rFonts w:asciiTheme="minorHAnsi" w:eastAsiaTheme="minorEastAsia" w:hAnsiTheme="minorHAnsi" w:cstheme="minorBidi"/>
              <w:b w:val="0"/>
              <w:noProof/>
              <w:color w:val="auto"/>
              <w:sz w:val="22"/>
              <w:szCs w:val="22"/>
              <w:lang w:val="en-US" w:eastAsia="en-US"/>
            </w:rPr>
          </w:pPr>
          <w:hyperlink w:anchor="_Toc78189273" w:history="1">
            <w:r w:rsidR="00E86D7E" w:rsidRPr="00E05CAB">
              <w:rPr>
                <w:rStyle w:val="Hyperlink"/>
                <w:noProof/>
                <w:kern w:val="28"/>
              </w:rPr>
              <w:t>5.</w:t>
            </w:r>
            <w:r w:rsidR="00E86D7E">
              <w:rPr>
                <w:rFonts w:asciiTheme="minorHAnsi" w:eastAsiaTheme="minorEastAsia" w:hAnsiTheme="minorHAnsi" w:cstheme="minorBidi"/>
                <w:b w:val="0"/>
                <w:noProof/>
                <w:color w:val="auto"/>
                <w:sz w:val="22"/>
                <w:szCs w:val="22"/>
                <w:lang w:val="en-US" w:eastAsia="en-US"/>
              </w:rPr>
              <w:tab/>
            </w:r>
            <w:r w:rsidR="00E86D7E" w:rsidRPr="00E05CAB">
              <w:rPr>
                <w:rStyle w:val="Hyperlink"/>
                <w:noProof/>
                <w:kern w:val="28"/>
              </w:rPr>
              <w:t>Classification of Information Assets</w:t>
            </w:r>
            <w:r w:rsidR="00D1086D">
              <w:rPr>
                <w:rStyle w:val="Hyperlink"/>
                <w:noProof/>
                <w:kern w:val="28"/>
              </w:rPr>
              <w:t>…………………………………………………………………………………………..</w:t>
            </w:r>
            <w:r w:rsidR="00E86D7E">
              <w:rPr>
                <w:noProof/>
                <w:webHidden/>
              </w:rPr>
              <w:tab/>
            </w:r>
            <w:r w:rsidR="00E86D7E">
              <w:rPr>
                <w:noProof/>
                <w:webHidden/>
              </w:rPr>
              <w:fldChar w:fldCharType="begin"/>
            </w:r>
            <w:r w:rsidR="00E86D7E">
              <w:rPr>
                <w:noProof/>
                <w:webHidden/>
              </w:rPr>
              <w:instrText xml:space="preserve"> PAGEREF _Toc78189273 \h </w:instrText>
            </w:r>
            <w:r w:rsidR="00E86D7E">
              <w:rPr>
                <w:noProof/>
                <w:webHidden/>
              </w:rPr>
            </w:r>
            <w:r w:rsidR="00E86D7E">
              <w:rPr>
                <w:noProof/>
                <w:webHidden/>
              </w:rPr>
              <w:fldChar w:fldCharType="separate"/>
            </w:r>
            <w:r w:rsidR="00E86D7E">
              <w:rPr>
                <w:noProof/>
                <w:webHidden/>
              </w:rPr>
              <w:t>5</w:t>
            </w:r>
            <w:r w:rsidR="00E86D7E">
              <w:rPr>
                <w:noProof/>
                <w:webHidden/>
              </w:rPr>
              <w:fldChar w:fldCharType="end"/>
            </w:r>
          </w:hyperlink>
        </w:p>
        <w:p w14:paraId="3948CA02" w14:textId="0B8608F1" w:rsidR="00E86D7E" w:rsidRDefault="008B13F5">
          <w:pPr>
            <w:pStyle w:val="TOC1"/>
            <w:rPr>
              <w:rFonts w:asciiTheme="minorHAnsi" w:eastAsiaTheme="minorEastAsia" w:hAnsiTheme="minorHAnsi" w:cstheme="minorBidi"/>
              <w:b w:val="0"/>
              <w:noProof/>
              <w:color w:val="auto"/>
              <w:sz w:val="22"/>
              <w:szCs w:val="22"/>
              <w:lang w:val="en-US" w:eastAsia="en-US"/>
            </w:rPr>
          </w:pPr>
          <w:hyperlink w:anchor="_Toc78189274" w:history="1">
            <w:r w:rsidR="00E86D7E" w:rsidRPr="00E05CAB">
              <w:rPr>
                <w:rStyle w:val="Hyperlink"/>
                <w:noProof/>
              </w:rPr>
              <w:t>6.</w:t>
            </w:r>
            <w:r w:rsidR="00E86D7E">
              <w:rPr>
                <w:rFonts w:asciiTheme="minorHAnsi" w:eastAsiaTheme="minorEastAsia" w:hAnsiTheme="minorHAnsi" w:cstheme="minorBidi"/>
                <w:b w:val="0"/>
                <w:noProof/>
                <w:color w:val="auto"/>
                <w:sz w:val="22"/>
                <w:szCs w:val="22"/>
                <w:lang w:val="en-US" w:eastAsia="en-US"/>
              </w:rPr>
              <w:tab/>
            </w:r>
            <w:r w:rsidR="00E86D7E" w:rsidRPr="00E05CAB">
              <w:rPr>
                <w:rStyle w:val="Hyperlink"/>
                <w:noProof/>
              </w:rPr>
              <w:t>Roles and Responsibilities</w:t>
            </w:r>
            <w:r w:rsidR="00D1086D">
              <w:rPr>
                <w:rStyle w:val="Hyperlink"/>
                <w:noProof/>
              </w:rPr>
              <w:t>………………………………………………………………………………………………………….</w:t>
            </w:r>
            <w:r w:rsidR="00E86D7E">
              <w:rPr>
                <w:noProof/>
                <w:webHidden/>
              </w:rPr>
              <w:tab/>
            </w:r>
            <w:r w:rsidR="00E86D7E">
              <w:rPr>
                <w:noProof/>
                <w:webHidden/>
              </w:rPr>
              <w:fldChar w:fldCharType="begin"/>
            </w:r>
            <w:r w:rsidR="00E86D7E">
              <w:rPr>
                <w:noProof/>
                <w:webHidden/>
              </w:rPr>
              <w:instrText xml:space="preserve"> PAGEREF _Toc78189274 \h </w:instrText>
            </w:r>
            <w:r w:rsidR="00E86D7E">
              <w:rPr>
                <w:noProof/>
                <w:webHidden/>
              </w:rPr>
            </w:r>
            <w:r w:rsidR="00E86D7E">
              <w:rPr>
                <w:noProof/>
                <w:webHidden/>
              </w:rPr>
              <w:fldChar w:fldCharType="separate"/>
            </w:r>
            <w:r w:rsidR="00E86D7E">
              <w:rPr>
                <w:noProof/>
                <w:webHidden/>
              </w:rPr>
              <w:t>8</w:t>
            </w:r>
            <w:r w:rsidR="00E86D7E">
              <w:rPr>
                <w:noProof/>
                <w:webHidden/>
              </w:rPr>
              <w:fldChar w:fldCharType="end"/>
            </w:r>
          </w:hyperlink>
        </w:p>
        <w:p w14:paraId="387A85DE" w14:textId="62E9ACA4" w:rsidR="00E86D7E" w:rsidRDefault="008B13F5">
          <w:pPr>
            <w:pStyle w:val="TOC2"/>
            <w:tabs>
              <w:tab w:val="left" w:pos="660"/>
              <w:tab w:val="right" w:pos="9350"/>
            </w:tabs>
            <w:rPr>
              <w:noProof/>
            </w:rPr>
          </w:pPr>
          <w:hyperlink w:anchor="_Toc78189275" w:history="1">
            <w:r w:rsidR="00E86D7E" w:rsidRPr="00E05CAB">
              <w:rPr>
                <w:rStyle w:val="Hyperlink"/>
                <w:rFonts w:ascii="Symbol" w:eastAsia="Times New Roman" w:hAnsi="Symbol" w:cstheme="minorHAnsi"/>
                <w:noProof/>
              </w:rPr>
              <w:t></w:t>
            </w:r>
            <w:r w:rsidR="00E86D7E">
              <w:rPr>
                <w:noProof/>
              </w:rPr>
              <w:tab/>
            </w:r>
            <w:r w:rsidR="00E86D7E" w:rsidRPr="00E05CAB">
              <w:rPr>
                <w:rStyle w:val="Hyperlink"/>
                <w:rFonts w:cstheme="minorHAnsi"/>
                <w:b/>
                <w:bCs/>
                <w:noProof/>
              </w:rPr>
              <w:t>Data owner</w:t>
            </w:r>
            <w:r w:rsidR="00D1086D">
              <w:rPr>
                <w:rStyle w:val="Hyperlink"/>
                <w:rFonts w:cstheme="minorHAnsi"/>
                <w:noProof/>
              </w:rPr>
              <w:t>………………………………………………………………………………………………………………………………….</w:t>
            </w:r>
            <w:r w:rsidR="00E86D7E">
              <w:rPr>
                <w:noProof/>
                <w:webHidden/>
              </w:rPr>
              <w:tab/>
            </w:r>
            <w:r w:rsidR="00E86D7E">
              <w:rPr>
                <w:noProof/>
                <w:webHidden/>
              </w:rPr>
              <w:fldChar w:fldCharType="begin"/>
            </w:r>
            <w:r w:rsidR="00E86D7E">
              <w:rPr>
                <w:noProof/>
                <w:webHidden/>
              </w:rPr>
              <w:instrText xml:space="preserve"> PAGEREF _Toc78189275 \h </w:instrText>
            </w:r>
            <w:r w:rsidR="00E86D7E">
              <w:rPr>
                <w:noProof/>
                <w:webHidden/>
              </w:rPr>
            </w:r>
            <w:r w:rsidR="00E86D7E">
              <w:rPr>
                <w:noProof/>
                <w:webHidden/>
              </w:rPr>
              <w:fldChar w:fldCharType="separate"/>
            </w:r>
            <w:r w:rsidR="00E86D7E">
              <w:rPr>
                <w:noProof/>
                <w:webHidden/>
              </w:rPr>
              <w:t>8</w:t>
            </w:r>
            <w:r w:rsidR="00E86D7E">
              <w:rPr>
                <w:noProof/>
                <w:webHidden/>
              </w:rPr>
              <w:fldChar w:fldCharType="end"/>
            </w:r>
          </w:hyperlink>
        </w:p>
        <w:p w14:paraId="4F6E7901" w14:textId="164882FC" w:rsidR="00E86D7E" w:rsidRDefault="008B13F5">
          <w:pPr>
            <w:pStyle w:val="TOC2"/>
            <w:tabs>
              <w:tab w:val="left" w:pos="660"/>
              <w:tab w:val="right" w:pos="9350"/>
            </w:tabs>
            <w:rPr>
              <w:noProof/>
            </w:rPr>
          </w:pPr>
          <w:hyperlink w:anchor="_Toc78189276" w:history="1">
            <w:r w:rsidR="00E86D7E" w:rsidRPr="00E05CAB">
              <w:rPr>
                <w:rStyle w:val="Hyperlink"/>
                <w:rFonts w:ascii="Symbol" w:eastAsia="Times New Roman" w:hAnsi="Symbol" w:cstheme="minorHAnsi"/>
                <w:noProof/>
              </w:rPr>
              <w:t></w:t>
            </w:r>
            <w:r w:rsidR="00E86D7E">
              <w:rPr>
                <w:noProof/>
              </w:rPr>
              <w:tab/>
            </w:r>
            <w:r w:rsidR="00E86D7E" w:rsidRPr="00E05CAB">
              <w:rPr>
                <w:rStyle w:val="Hyperlink"/>
                <w:rFonts w:cstheme="minorHAnsi"/>
                <w:b/>
                <w:bCs/>
                <w:noProof/>
              </w:rPr>
              <w:t>Data custodians</w:t>
            </w:r>
            <w:r w:rsidR="00D1086D">
              <w:rPr>
                <w:rStyle w:val="Hyperlink"/>
                <w:rFonts w:cstheme="minorHAnsi"/>
                <w:b/>
                <w:bCs/>
                <w:noProof/>
              </w:rPr>
              <w:t>……………………………………………………………………………………………………………………….</w:t>
            </w:r>
            <w:r w:rsidR="00E86D7E">
              <w:rPr>
                <w:noProof/>
                <w:webHidden/>
              </w:rPr>
              <w:tab/>
            </w:r>
            <w:r w:rsidR="00E86D7E">
              <w:rPr>
                <w:noProof/>
                <w:webHidden/>
              </w:rPr>
              <w:fldChar w:fldCharType="begin"/>
            </w:r>
            <w:r w:rsidR="00E86D7E">
              <w:rPr>
                <w:noProof/>
                <w:webHidden/>
              </w:rPr>
              <w:instrText xml:space="preserve"> PAGEREF _Toc78189276 \h </w:instrText>
            </w:r>
            <w:r w:rsidR="00E86D7E">
              <w:rPr>
                <w:noProof/>
                <w:webHidden/>
              </w:rPr>
            </w:r>
            <w:r w:rsidR="00E86D7E">
              <w:rPr>
                <w:noProof/>
                <w:webHidden/>
              </w:rPr>
              <w:fldChar w:fldCharType="separate"/>
            </w:r>
            <w:r w:rsidR="00E86D7E">
              <w:rPr>
                <w:noProof/>
                <w:webHidden/>
              </w:rPr>
              <w:t>8</w:t>
            </w:r>
            <w:r w:rsidR="00E86D7E">
              <w:rPr>
                <w:noProof/>
                <w:webHidden/>
              </w:rPr>
              <w:fldChar w:fldCharType="end"/>
            </w:r>
          </w:hyperlink>
        </w:p>
        <w:p w14:paraId="5C24EFA8" w14:textId="5DDC03ED" w:rsidR="00E86D7E" w:rsidRDefault="008B13F5">
          <w:pPr>
            <w:pStyle w:val="TOC2"/>
            <w:tabs>
              <w:tab w:val="left" w:pos="660"/>
              <w:tab w:val="right" w:pos="9350"/>
            </w:tabs>
            <w:rPr>
              <w:noProof/>
            </w:rPr>
          </w:pPr>
          <w:hyperlink w:anchor="_Toc78189277" w:history="1">
            <w:r w:rsidR="00E86D7E" w:rsidRPr="00E05CAB">
              <w:rPr>
                <w:rStyle w:val="Hyperlink"/>
                <w:rFonts w:ascii="Symbol" w:eastAsia="Times New Roman" w:hAnsi="Symbol" w:cstheme="minorHAnsi"/>
                <w:noProof/>
              </w:rPr>
              <w:t></w:t>
            </w:r>
            <w:r w:rsidR="00E86D7E">
              <w:rPr>
                <w:noProof/>
              </w:rPr>
              <w:tab/>
            </w:r>
            <w:r w:rsidR="00E86D7E" w:rsidRPr="00E05CAB">
              <w:rPr>
                <w:rStyle w:val="Hyperlink"/>
                <w:rFonts w:cstheme="minorHAnsi"/>
                <w:b/>
                <w:bCs/>
                <w:noProof/>
              </w:rPr>
              <w:t>Data user-</w:t>
            </w:r>
            <w:r w:rsidR="00D1086D">
              <w:rPr>
                <w:rStyle w:val="Hyperlink"/>
                <w:rFonts w:cstheme="minorHAnsi"/>
                <w:b/>
                <w:bCs/>
                <w:noProof/>
              </w:rPr>
              <w:t>………………………………………………………………………………………………………………………………..</w:t>
            </w:r>
            <w:r w:rsidR="00E86D7E">
              <w:rPr>
                <w:noProof/>
                <w:webHidden/>
              </w:rPr>
              <w:tab/>
            </w:r>
            <w:r w:rsidR="00E86D7E">
              <w:rPr>
                <w:noProof/>
                <w:webHidden/>
              </w:rPr>
              <w:fldChar w:fldCharType="begin"/>
            </w:r>
            <w:r w:rsidR="00E86D7E">
              <w:rPr>
                <w:noProof/>
                <w:webHidden/>
              </w:rPr>
              <w:instrText xml:space="preserve"> PAGEREF _Toc78189277 \h </w:instrText>
            </w:r>
            <w:r w:rsidR="00E86D7E">
              <w:rPr>
                <w:noProof/>
                <w:webHidden/>
              </w:rPr>
            </w:r>
            <w:r w:rsidR="00E86D7E">
              <w:rPr>
                <w:noProof/>
                <w:webHidden/>
              </w:rPr>
              <w:fldChar w:fldCharType="separate"/>
            </w:r>
            <w:r w:rsidR="00E86D7E">
              <w:rPr>
                <w:noProof/>
                <w:webHidden/>
              </w:rPr>
              <w:t>8</w:t>
            </w:r>
            <w:r w:rsidR="00E86D7E">
              <w:rPr>
                <w:noProof/>
                <w:webHidden/>
              </w:rPr>
              <w:fldChar w:fldCharType="end"/>
            </w:r>
          </w:hyperlink>
        </w:p>
        <w:p w14:paraId="100AE723" w14:textId="66553664" w:rsidR="00E86D7E" w:rsidRDefault="008B13F5">
          <w:pPr>
            <w:pStyle w:val="TOC1"/>
            <w:rPr>
              <w:rFonts w:asciiTheme="minorHAnsi" w:eastAsiaTheme="minorEastAsia" w:hAnsiTheme="minorHAnsi" w:cstheme="minorBidi"/>
              <w:b w:val="0"/>
              <w:noProof/>
              <w:color w:val="auto"/>
              <w:sz w:val="22"/>
              <w:szCs w:val="22"/>
              <w:lang w:val="en-US" w:eastAsia="en-US"/>
            </w:rPr>
          </w:pPr>
          <w:hyperlink w:anchor="_Toc78189278" w:history="1">
            <w:r w:rsidR="00E86D7E" w:rsidRPr="00E05CAB">
              <w:rPr>
                <w:rStyle w:val="Hyperlink"/>
                <w:rFonts w:cstheme="minorHAnsi"/>
                <w:noProof/>
              </w:rPr>
              <w:t>7.</w:t>
            </w:r>
            <w:r w:rsidR="00E86D7E">
              <w:rPr>
                <w:rFonts w:asciiTheme="minorHAnsi" w:eastAsiaTheme="minorEastAsia" w:hAnsiTheme="minorHAnsi" w:cstheme="minorBidi"/>
                <w:b w:val="0"/>
                <w:noProof/>
                <w:color w:val="auto"/>
                <w:sz w:val="22"/>
                <w:szCs w:val="22"/>
                <w:lang w:val="en-US" w:eastAsia="en-US"/>
              </w:rPr>
              <w:tab/>
            </w:r>
            <w:r w:rsidR="00E86D7E" w:rsidRPr="00E05CAB">
              <w:rPr>
                <w:rStyle w:val="Hyperlink"/>
                <w:rFonts w:cstheme="minorHAnsi"/>
                <w:noProof/>
              </w:rPr>
              <w:t>Classification Sensitivity  Crietria – Information  Asset</w:t>
            </w:r>
            <w:r w:rsidR="00D1086D">
              <w:rPr>
                <w:rStyle w:val="Hyperlink"/>
                <w:rFonts w:cstheme="minorHAnsi"/>
                <w:noProof/>
              </w:rPr>
              <w:t>………………………………………………………………</w:t>
            </w:r>
            <w:r w:rsidR="00E86D7E">
              <w:rPr>
                <w:noProof/>
                <w:webHidden/>
              </w:rPr>
              <w:tab/>
            </w:r>
            <w:r w:rsidR="00E86D7E">
              <w:rPr>
                <w:noProof/>
                <w:webHidden/>
              </w:rPr>
              <w:fldChar w:fldCharType="begin"/>
            </w:r>
            <w:r w:rsidR="00E86D7E">
              <w:rPr>
                <w:noProof/>
                <w:webHidden/>
              </w:rPr>
              <w:instrText xml:space="preserve"> PAGEREF _Toc78189278 \h </w:instrText>
            </w:r>
            <w:r w:rsidR="00E86D7E">
              <w:rPr>
                <w:noProof/>
                <w:webHidden/>
              </w:rPr>
            </w:r>
            <w:r w:rsidR="00E86D7E">
              <w:rPr>
                <w:noProof/>
                <w:webHidden/>
              </w:rPr>
              <w:fldChar w:fldCharType="separate"/>
            </w:r>
            <w:r w:rsidR="00E86D7E">
              <w:rPr>
                <w:noProof/>
                <w:webHidden/>
              </w:rPr>
              <w:t>9</w:t>
            </w:r>
            <w:r w:rsidR="00E86D7E">
              <w:rPr>
                <w:noProof/>
                <w:webHidden/>
              </w:rPr>
              <w:fldChar w:fldCharType="end"/>
            </w:r>
          </w:hyperlink>
        </w:p>
        <w:p w14:paraId="0D51DACC" w14:textId="1C2CBD02" w:rsidR="00E86D7E" w:rsidRDefault="008B13F5">
          <w:pPr>
            <w:pStyle w:val="TOC1"/>
            <w:rPr>
              <w:rFonts w:asciiTheme="minorHAnsi" w:eastAsiaTheme="minorEastAsia" w:hAnsiTheme="minorHAnsi" w:cstheme="minorBidi"/>
              <w:b w:val="0"/>
              <w:noProof/>
              <w:color w:val="auto"/>
              <w:sz w:val="22"/>
              <w:szCs w:val="22"/>
              <w:lang w:val="en-US" w:eastAsia="en-US"/>
            </w:rPr>
          </w:pPr>
          <w:hyperlink w:anchor="_Toc78189279" w:history="1">
            <w:r w:rsidR="00E86D7E" w:rsidRPr="00E05CAB">
              <w:rPr>
                <w:rStyle w:val="Hyperlink"/>
                <w:rFonts w:cstheme="minorHAnsi"/>
                <w:noProof/>
              </w:rPr>
              <w:t>8.</w:t>
            </w:r>
            <w:r w:rsidR="00E86D7E">
              <w:rPr>
                <w:rFonts w:asciiTheme="minorHAnsi" w:eastAsiaTheme="minorEastAsia" w:hAnsiTheme="minorHAnsi" w:cstheme="minorBidi"/>
                <w:b w:val="0"/>
                <w:noProof/>
                <w:color w:val="auto"/>
                <w:sz w:val="22"/>
                <w:szCs w:val="22"/>
                <w:lang w:val="en-US" w:eastAsia="en-US"/>
              </w:rPr>
              <w:tab/>
            </w:r>
            <w:r w:rsidR="00E86D7E" w:rsidRPr="00E05CAB">
              <w:rPr>
                <w:rStyle w:val="Hyperlink"/>
                <w:rFonts w:cstheme="minorHAnsi"/>
                <w:noProof/>
                <w:bdr w:val="none" w:sz="0" w:space="0" w:color="auto" w:frame="1"/>
                <w:shd w:val="clear" w:color="auto" w:fill="FFFFFF"/>
              </w:rPr>
              <w:t>Electronic Protected Health Information (ePHI)</w:t>
            </w:r>
            <w:r w:rsidR="00D1086D">
              <w:rPr>
                <w:rStyle w:val="Hyperlink"/>
                <w:rFonts w:cstheme="minorHAnsi"/>
                <w:noProof/>
                <w:bdr w:val="none" w:sz="0" w:space="0" w:color="auto" w:frame="1"/>
                <w:shd w:val="clear" w:color="auto" w:fill="FFFFFF"/>
              </w:rPr>
              <w:t>…………………………………………………………………………</w:t>
            </w:r>
            <w:r w:rsidR="00E86D7E">
              <w:rPr>
                <w:noProof/>
                <w:webHidden/>
              </w:rPr>
              <w:tab/>
            </w:r>
            <w:r w:rsidR="00E86D7E">
              <w:rPr>
                <w:noProof/>
                <w:webHidden/>
              </w:rPr>
              <w:fldChar w:fldCharType="begin"/>
            </w:r>
            <w:r w:rsidR="00E86D7E">
              <w:rPr>
                <w:noProof/>
                <w:webHidden/>
              </w:rPr>
              <w:instrText xml:space="preserve"> PAGEREF _Toc78189279 \h </w:instrText>
            </w:r>
            <w:r w:rsidR="00E86D7E">
              <w:rPr>
                <w:noProof/>
                <w:webHidden/>
              </w:rPr>
            </w:r>
            <w:r w:rsidR="00E86D7E">
              <w:rPr>
                <w:noProof/>
                <w:webHidden/>
              </w:rPr>
              <w:fldChar w:fldCharType="separate"/>
            </w:r>
            <w:r w:rsidR="00E86D7E">
              <w:rPr>
                <w:noProof/>
                <w:webHidden/>
              </w:rPr>
              <w:t>9</w:t>
            </w:r>
            <w:r w:rsidR="00E86D7E">
              <w:rPr>
                <w:noProof/>
                <w:webHidden/>
              </w:rPr>
              <w:fldChar w:fldCharType="end"/>
            </w:r>
          </w:hyperlink>
        </w:p>
        <w:p w14:paraId="1843769D" w14:textId="7EF3C548" w:rsidR="00E86D7E" w:rsidRDefault="008B13F5">
          <w:pPr>
            <w:pStyle w:val="TOC1"/>
            <w:rPr>
              <w:rFonts w:asciiTheme="minorHAnsi" w:eastAsiaTheme="minorEastAsia" w:hAnsiTheme="minorHAnsi" w:cstheme="minorBidi"/>
              <w:b w:val="0"/>
              <w:noProof/>
              <w:color w:val="auto"/>
              <w:sz w:val="22"/>
              <w:szCs w:val="22"/>
              <w:lang w:val="en-US" w:eastAsia="en-US"/>
            </w:rPr>
          </w:pPr>
          <w:hyperlink w:anchor="_Toc78189280" w:history="1">
            <w:r w:rsidR="00E86D7E" w:rsidRPr="00E05CAB">
              <w:rPr>
                <w:rStyle w:val="Hyperlink"/>
                <w:rFonts w:cstheme="minorHAnsi"/>
                <w:noProof/>
              </w:rPr>
              <w:t>9.</w:t>
            </w:r>
            <w:r w:rsidR="00E86D7E">
              <w:rPr>
                <w:rFonts w:asciiTheme="minorHAnsi" w:eastAsiaTheme="minorEastAsia" w:hAnsiTheme="minorHAnsi" w:cstheme="minorBidi"/>
                <w:b w:val="0"/>
                <w:noProof/>
                <w:color w:val="auto"/>
                <w:sz w:val="22"/>
                <w:szCs w:val="22"/>
                <w:lang w:val="en-US" w:eastAsia="en-US"/>
              </w:rPr>
              <w:tab/>
            </w:r>
            <w:r w:rsidR="00E86D7E" w:rsidRPr="00E05CAB">
              <w:rPr>
                <w:rStyle w:val="Hyperlink"/>
                <w:rFonts w:cstheme="minorHAnsi"/>
                <w:noProof/>
                <w:bdr w:val="none" w:sz="0" w:space="0" w:color="auto" w:frame="1"/>
                <w:shd w:val="clear" w:color="auto" w:fill="FFFFFF"/>
              </w:rPr>
              <w:t>Payment Card Information (PCI)</w:t>
            </w:r>
            <w:r w:rsidR="00D1086D">
              <w:rPr>
                <w:rStyle w:val="Hyperlink"/>
                <w:rFonts w:cstheme="minorHAnsi"/>
                <w:noProof/>
                <w:bdr w:val="none" w:sz="0" w:space="0" w:color="auto" w:frame="1"/>
                <w:shd w:val="clear" w:color="auto" w:fill="FFFFFF"/>
              </w:rPr>
              <w:t>………………………………………………………………………………………….…...</w:t>
            </w:r>
            <w:r w:rsidR="00E86D7E">
              <w:rPr>
                <w:noProof/>
                <w:webHidden/>
              </w:rPr>
              <w:tab/>
            </w:r>
            <w:r w:rsidR="00E86D7E">
              <w:rPr>
                <w:noProof/>
                <w:webHidden/>
              </w:rPr>
              <w:fldChar w:fldCharType="begin"/>
            </w:r>
            <w:r w:rsidR="00E86D7E">
              <w:rPr>
                <w:noProof/>
                <w:webHidden/>
              </w:rPr>
              <w:instrText xml:space="preserve"> PAGEREF _Toc78189280 \h </w:instrText>
            </w:r>
            <w:r w:rsidR="00E86D7E">
              <w:rPr>
                <w:noProof/>
                <w:webHidden/>
              </w:rPr>
            </w:r>
            <w:r w:rsidR="00E86D7E">
              <w:rPr>
                <w:noProof/>
                <w:webHidden/>
              </w:rPr>
              <w:fldChar w:fldCharType="separate"/>
            </w:r>
            <w:r w:rsidR="00E86D7E">
              <w:rPr>
                <w:noProof/>
                <w:webHidden/>
              </w:rPr>
              <w:t>9</w:t>
            </w:r>
            <w:r w:rsidR="00E86D7E">
              <w:rPr>
                <w:noProof/>
                <w:webHidden/>
              </w:rPr>
              <w:fldChar w:fldCharType="end"/>
            </w:r>
          </w:hyperlink>
        </w:p>
        <w:p w14:paraId="6F2A28D8" w14:textId="0CEEF7F6" w:rsidR="00E86D7E" w:rsidRDefault="008B13F5">
          <w:pPr>
            <w:pStyle w:val="TOC1"/>
            <w:rPr>
              <w:rFonts w:asciiTheme="minorHAnsi" w:eastAsiaTheme="minorEastAsia" w:hAnsiTheme="minorHAnsi" w:cstheme="minorBidi"/>
              <w:b w:val="0"/>
              <w:noProof/>
              <w:color w:val="auto"/>
              <w:sz w:val="22"/>
              <w:szCs w:val="22"/>
              <w:lang w:val="en-US" w:eastAsia="en-US"/>
            </w:rPr>
          </w:pPr>
          <w:hyperlink w:anchor="_Toc78189281" w:history="1">
            <w:r w:rsidR="00E86D7E" w:rsidRPr="00E05CAB">
              <w:rPr>
                <w:rStyle w:val="Hyperlink"/>
                <w:rFonts w:cstheme="minorHAnsi"/>
                <w:noProof/>
              </w:rPr>
              <w:t>10.</w:t>
            </w:r>
            <w:r w:rsidR="00E86D7E">
              <w:rPr>
                <w:rFonts w:asciiTheme="minorHAnsi" w:eastAsiaTheme="minorEastAsia" w:hAnsiTheme="minorHAnsi" w:cstheme="minorBidi"/>
                <w:b w:val="0"/>
                <w:noProof/>
                <w:color w:val="auto"/>
                <w:sz w:val="22"/>
                <w:szCs w:val="22"/>
                <w:lang w:val="en-US" w:eastAsia="en-US"/>
              </w:rPr>
              <w:tab/>
            </w:r>
            <w:r w:rsidR="00E86D7E" w:rsidRPr="00E05CAB">
              <w:rPr>
                <w:rStyle w:val="Hyperlink"/>
                <w:rFonts w:cstheme="minorHAnsi"/>
                <w:noProof/>
              </w:rPr>
              <w:t>Classification Guidelines</w:t>
            </w:r>
            <w:r w:rsidR="00D1086D">
              <w:rPr>
                <w:rStyle w:val="Hyperlink"/>
                <w:rFonts w:cstheme="minorHAnsi"/>
                <w:noProof/>
              </w:rPr>
              <w:t>………………………………………………………………………………………………………….</w:t>
            </w:r>
            <w:r w:rsidR="00E86D7E">
              <w:rPr>
                <w:noProof/>
                <w:webHidden/>
              </w:rPr>
              <w:tab/>
            </w:r>
            <w:r w:rsidR="00E86D7E">
              <w:rPr>
                <w:noProof/>
                <w:webHidden/>
              </w:rPr>
              <w:fldChar w:fldCharType="begin"/>
            </w:r>
            <w:r w:rsidR="00E86D7E">
              <w:rPr>
                <w:noProof/>
                <w:webHidden/>
              </w:rPr>
              <w:instrText xml:space="preserve"> PAGEREF _Toc78189281 \h </w:instrText>
            </w:r>
            <w:r w:rsidR="00E86D7E">
              <w:rPr>
                <w:noProof/>
                <w:webHidden/>
              </w:rPr>
            </w:r>
            <w:r w:rsidR="00E86D7E">
              <w:rPr>
                <w:noProof/>
                <w:webHidden/>
              </w:rPr>
              <w:fldChar w:fldCharType="separate"/>
            </w:r>
            <w:r w:rsidR="00E86D7E">
              <w:rPr>
                <w:noProof/>
                <w:webHidden/>
              </w:rPr>
              <w:t>9</w:t>
            </w:r>
            <w:r w:rsidR="00E86D7E">
              <w:rPr>
                <w:noProof/>
                <w:webHidden/>
              </w:rPr>
              <w:fldChar w:fldCharType="end"/>
            </w:r>
          </w:hyperlink>
        </w:p>
        <w:p w14:paraId="0A7B154B" w14:textId="3F6DCF12" w:rsidR="00B52F8A" w:rsidRDefault="00B52F8A">
          <w:r>
            <w:rPr>
              <w:b/>
              <w:bCs/>
              <w:noProof/>
            </w:rPr>
            <w:fldChar w:fldCharType="end"/>
          </w:r>
        </w:p>
      </w:sdtContent>
    </w:sdt>
    <w:p w14:paraId="3A91704C" w14:textId="788DD984" w:rsidR="00AE2796" w:rsidRDefault="00AE2796" w:rsidP="007D2BBB">
      <w:pPr>
        <w:ind w:left="284"/>
        <w:rPr>
          <w:rFonts w:ascii="Calibri Light" w:hAnsi="Calibri Light" w:cs="Calibri Light"/>
        </w:rPr>
      </w:pPr>
    </w:p>
    <w:p w14:paraId="74DE88D9" w14:textId="1834DC41" w:rsidR="00AE2796" w:rsidRDefault="00AE2796" w:rsidP="007D2BBB">
      <w:pPr>
        <w:ind w:left="284"/>
        <w:rPr>
          <w:rFonts w:ascii="Calibri Light" w:hAnsi="Calibri Light" w:cs="Calibri Light"/>
        </w:rPr>
      </w:pPr>
    </w:p>
    <w:p w14:paraId="3EF260FC" w14:textId="58DED8BC" w:rsidR="00AE2796" w:rsidRDefault="00AE2796" w:rsidP="007D2BBB">
      <w:pPr>
        <w:ind w:left="284"/>
        <w:rPr>
          <w:rFonts w:ascii="Calibri Light" w:hAnsi="Calibri Light" w:cs="Calibri Light"/>
        </w:rPr>
      </w:pPr>
    </w:p>
    <w:p w14:paraId="03F6B981" w14:textId="68E25220" w:rsidR="00F372D2" w:rsidRPr="00B52F8A" w:rsidRDefault="00F372D2" w:rsidP="00B52F8A">
      <w:pPr>
        <w:tabs>
          <w:tab w:val="left" w:pos="1335"/>
        </w:tabs>
        <w:rPr>
          <w:rFonts w:ascii="Calibri Light" w:hAnsi="Calibri Light" w:cs="Calibri Light"/>
        </w:rPr>
      </w:pPr>
    </w:p>
    <w:p w14:paraId="439FEB21" w14:textId="57BC0B9C" w:rsidR="004E1DB2" w:rsidRPr="00F04818" w:rsidRDefault="008B13F5" w:rsidP="004E1DB2">
      <w:pPr>
        <w:rPr>
          <w:rFonts w:ascii="Calibri Light" w:hAnsi="Calibri Light" w:cs="Calibri Light"/>
          <w:b/>
          <w:bCs/>
          <w:sz w:val="28"/>
        </w:rPr>
      </w:pPr>
      <w:r>
        <w:rPr>
          <w:rFonts w:ascii="Calibri Light" w:hAnsi="Calibri Light" w:cs="Calibri Light"/>
          <w:b/>
          <w:bCs/>
          <w:noProof/>
          <w:sz w:val="28"/>
        </w:rPr>
        <w:lastRenderedPageBreak/>
        <w:pict w14:anchorId="6416469F">
          <v:shapetype id="_x0000_t32" coordsize="21600,21600" o:spt="32" o:oned="t" path="m,l21600,21600e" filled="f">
            <v:path arrowok="t" fillok="f" o:connecttype="none"/>
            <o:lock v:ext="edit" shapetype="t"/>
          </v:shapetype>
          <v:shape id="_x0000_s1032" type="#_x0000_t32" style="position:absolute;margin-left:-2.25pt;margin-top:19.75pt;width:468pt;height:0;z-index:251667456" o:connectortype="straight"/>
        </w:pict>
      </w:r>
      <w:r w:rsidR="004E1DB2" w:rsidRPr="00F04818">
        <w:rPr>
          <w:rFonts w:ascii="Calibri Light" w:hAnsi="Calibri Light" w:cs="Calibri Light"/>
          <w:b/>
          <w:bCs/>
          <w:sz w:val="28"/>
        </w:rPr>
        <w:t>DOCUMENT REVISION CONTROL</w:t>
      </w:r>
    </w:p>
    <w:p w14:paraId="690C2954" w14:textId="77777777" w:rsidR="004E1DB2" w:rsidRPr="002F2F28" w:rsidRDefault="004E1DB2" w:rsidP="004E1DB2">
      <w:pPr>
        <w:spacing w:before="360" w:after="360"/>
        <w:rPr>
          <w:rFonts w:cstheme="minorHAnsi"/>
          <w:bCs/>
          <w:color w:val="000000"/>
          <w:lang w:val="en-GB"/>
        </w:rPr>
      </w:pPr>
      <w:r w:rsidRPr="002F2F28">
        <w:rPr>
          <w:rFonts w:cstheme="minorHAnsi"/>
          <w:bCs/>
          <w:color w:val="000000"/>
          <w:lang w:val="en-GB"/>
        </w:rPr>
        <w:t>REVISION HISTORY</w:t>
      </w:r>
    </w:p>
    <w:tbl>
      <w:tblPr>
        <w:tblW w:w="93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6" w:type="dxa"/>
          <w:right w:w="96" w:type="dxa"/>
        </w:tblCellMar>
        <w:tblLook w:val="0000" w:firstRow="0" w:lastRow="0" w:firstColumn="0" w:lastColumn="0" w:noHBand="0" w:noVBand="0"/>
      </w:tblPr>
      <w:tblGrid>
        <w:gridCol w:w="2368"/>
        <w:gridCol w:w="2428"/>
        <w:gridCol w:w="1618"/>
        <w:gridCol w:w="2951"/>
      </w:tblGrid>
      <w:tr w:rsidR="004E1DB2" w:rsidRPr="002F2F28" w14:paraId="552E1124" w14:textId="77777777" w:rsidTr="00BB6B19">
        <w:trPr>
          <w:cantSplit/>
          <w:trHeight w:val="503"/>
          <w:tblHeader/>
          <w:jc w:val="center"/>
        </w:trPr>
        <w:tc>
          <w:tcPr>
            <w:tcW w:w="2368" w:type="dxa"/>
            <w:shd w:val="pct10" w:color="auto" w:fill="auto"/>
            <w:vAlign w:val="center"/>
          </w:tcPr>
          <w:p w14:paraId="129A5B47" w14:textId="77777777" w:rsidR="004E1DB2" w:rsidRPr="002F2F28" w:rsidRDefault="004E1DB2" w:rsidP="00F372D2">
            <w:pPr>
              <w:ind w:right="160"/>
              <w:jc w:val="center"/>
              <w:rPr>
                <w:rFonts w:cstheme="minorHAnsi"/>
                <w:b/>
                <w:lang w:val="en-GB"/>
              </w:rPr>
            </w:pPr>
            <w:r w:rsidRPr="002F2F28">
              <w:rPr>
                <w:rFonts w:cstheme="minorHAnsi"/>
                <w:b/>
                <w:lang w:val="en-GB"/>
              </w:rPr>
              <w:t>Date</w:t>
            </w:r>
          </w:p>
        </w:tc>
        <w:tc>
          <w:tcPr>
            <w:tcW w:w="2428" w:type="dxa"/>
            <w:shd w:val="pct10" w:color="auto" w:fill="auto"/>
            <w:vAlign w:val="center"/>
          </w:tcPr>
          <w:p w14:paraId="46AC6B83" w14:textId="77777777" w:rsidR="004E1DB2" w:rsidRPr="002F2F28" w:rsidRDefault="004E1DB2" w:rsidP="00F372D2">
            <w:pPr>
              <w:ind w:right="68"/>
              <w:jc w:val="center"/>
              <w:rPr>
                <w:rFonts w:cstheme="minorHAnsi"/>
                <w:b/>
                <w:lang w:val="en-GB"/>
              </w:rPr>
            </w:pPr>
            <w:r w:rsidRPr="002F2F28">
              <w:rPr>
                <w:rFonts w:cstheme="minorHAnsi"/>
                <w:b/>
                <w:lang w:val="en-GB"/>
              </w:rPr>
              <w:t>Author</w:t>
            </w:r>
          </w:p>
        </w:tc>
        <w:tc>
          <w:tcPr>
            <w:tcW w:w="1618" w:type="dxa"/>
            <w:shd w:val="pct10" w:color="auto" w:fill="auto"/>
            <w:vAlign w:val="center"/>
          </w:tcPr>
          <w:p w14:paraId="5FA56DAF" w14:textId="77777777" w:rsidR="004E1DB2" w:rsidRPr="002F2F28" w:rsidRDefault="004E1DB2" w:rsidP="00F372D2">
            <w:pPr>
              <w:ind w:right="66"/>
              <w:jc w:val="center"/>
              <w:rPr>
                <w:rFonts w:cstheme="minorHAnsi"/>
                <w:b/>
                <w:lang w:val="en-GB"/>
              </w:rPr>
            </w:pPr>
            <w:r w:rsidRPr="002F2F28">
              <w:rPr>
                <w:rFonts w:cstheme="minorHAnsi"/>
                <w:b/>
                <w:lang w:val="en-GB"/>
              </w:rPr>
              <w:t>Version</w:t>
            </w:r>
          </w:p>
        </w:tc>
        <w:tc>
          <w:tcPr>
            <w:tcW w:w="2951" w:type="dxa"/>
            <w:shd w:val="pct10" w:color="auto" w:fill="auto"/>
            <w:vAlign w:val="center"/>
          </w:tcPr>
          <w:p w14:paraId="686DBE65" w14:textId="77777777" w:rsidR="004E1DB2" w:rsidRPr="002F2F28" w:rsidRDefault="004E1DB2" w:rsidP="00F372D2">
            <w:pPr>
              <w:ind w:left="12" w:right="79"/>
              <w:jc w:val="center"/>
              <w:rPr>
                <w:rFonts w:cstheme="minorHAnsi"/>
                <w:b/>
                <w:lang w:val="en-GB"/>
              </w:rPr>
            </w:pPr>
            <w:r w:rsidRPr="002F2F28">
              <w:rPr>
                <w:rFonts w:cstheme="minorHAnsi"/>
                <w:b/>
                <w:lang w:val="en-GB"/>
              </w:rPr>
              <w:t>Change Reference</w:t>
            </w:r>
          </w:p>
        </w:tc>
      </w:tr>
      <w:tr w:rsidR="004E1DB2" w:rsidRPr="002F2F28" w14:paraId="692523D1" w14:textId="77777777" w:rsidTr="00BB6B19">
        <w:trPr>
          <w:cantSplit/>
          <w:trHeight w:val="512"/>
          <w:jc w:val="center"/>
        </w:trPr>
        <w:tc>
          <w:tcPr>
            <w:tcW w:w="2368" w:type="dxa"/>
            <w:vAlign w:val="center"/>
          </w:tcPr>
          <w:p w14:paraId="635473DC" w14:textId="77777777" w:rsidR="004E1DB2" w:rsidRPr="002F2F28" w:rsidRDefault="004E1DB2" w:rsidP="00564617">
            <w:pPr>
              <w:rPr>
                <w:rFonts w:cstheme="minorHAnsi"/>
                <w:lang w:val="en-GB"/>
              </w:rPr>
            </w:pPr>
            <w:bookmarkStart w:id="0" w:name="RevisionSheet"/>
            <w:bookmarkEnd w:id="0"/>
          </w:p>
        </w:tc>
        <w:tc>
          <w:tcPr>
            <w:tcW w:w="2428" w:type="dxa"/>
            <w:vAlign w:val="center"/>
          </w:tcPr>
          <w:p w14:paraId="39ED9A56" w14:textId="6343D955" w:rsidR="004E1DB2" w:rsidRPr="002F2F28" w:rsidRDefault="004E1DB2" w:rsidP="00564617">
            <w:pPr>
              <w:rPr>
                <w:rFonts w:cstheme="minorHAnsi"/>
                <w:lang w:val="en-GB"/>
              </w:rPr>
            </w:pPr>
          </w:p>
        </w:tc>
        <w:tc>
          <w:tcPr>
            <w:tcW w:w="1618" w:type="dxa"/>
            <w:vAlign w:val="center"/>
          </w:tcPr>
          <w:p w14:paraId="6B469FCB" w14:textId="77777777" w:rsidR="004E1DB2" w:rsidRPr="002F2F28" w:rsidRDefault="004E1DB2" w:rsidP="00564617">
            <w:pPr>
              <w:rPr>
                <w:rFonts w:cstheme="minorHAnsi"/>
                <w:lang w:val="en-GB"/>
              </w:rPr>
            </w:pPr>
          </w:p>
        </w:tc>
        <w:tc>
          <w:tcPr>
            <w:tcW w:w="2951" w:type="dxa"/>
            <w:vAlign w:val="center"/>
          </w:tcPr>
          <w:p w14:paraId="0F6D24B0" w14:textId="77777777" w:rsidR="004E1DB2" w:rsidRPr="002F2F28" w:rsidRDefault="004E1DB2" w:rsidP="00564617">
            <w:pPr>
              <w:rPr>
                <w:rFonts w:cstheme="minorHAnsi"/>
                <w:lang w:val="en-GB"/>
              </w:rPr>
            </w:pPr>
          </w:p>
        </w:tc>
      </w:tr>
      <w:tr w:rsidR="00F372D2" w:rsidRPr="002F2F28" w14:paraId="187600A8" w14:textId="77777777" w:rsidTr="00BB6B19">
        <w:trPr>
          <w:cantSplit/>
          <w:trHeight w:val="512"/>
          <w:jc w:val="center"/>
        </w:trPr>
        <w:tc>
          <w:tcPr>
            <w:tcW w:w="2368" w:type="dxa"/>
            <w:vAlign w:val="center"/>
          </w:tcPr>
          <w:p w14:paraId="1060A04C" w14:textId="77777777" w:rsidR="00F372D2" w:rsidRPr="002F2F28" w:rsidRDefault="00F372D2" w:rsidP="00564617">
            <w:pPr>
              <w:rPr>
                <w:rFonts w:cstheme="minorHAnsi"/>
                <w:lang w:val="en-GB"/>
              </w:rPr>
            </w:pPr>
          </w:p>
        </w:tc>
        <w:tc>
          <w:tcPr>
            <w:tcW w:w="2428" w:type="dxa"/>
            <w:vAlign w:val="center"/>
          </w:tcPr>
          <w:p w14:paraId="65F237AF" w14:textId="77777777" w:rsidR="00F372D2" w:rsidRPr="002F2F28" w:rsidRDefault="00F372D2" w:rsidP="00564617">
            <w:pPr>
              <w:rPr>
                <w:rFonts w:cstheme="minorHAnsi"/>
                <w:lang w:val="en-GB"/>
              </w:rPr>
            </w:pPr>
          </w:p>
        </w:tc>
        <w:tc>
          <w:tcPr>
            <w:tcW w:w="1618" w:type="dxa"/>
            <w:vAlign w:val="center"/>
          </w:tcPr>
          <w:p w14:paraId="184F17A2" w14:textId="77777777" w:rsidR="00F372D2" w:rsidRPr="002F2F28" w:rsidRDefault="00F372D2" w:rsidP="00564617">
            <w:pPr>
              <w:rPr>
                <w:rFonts w:cstheme="minorHAnsi"/>
                <w:lang w:val="en-GB"/>
              </w:rPr>
            </w:pPr>
          </w:p>
        </w:tc>
        <w:tc>
          <w:tcPr>
            <w:tcW w:w="2951" w:type="dxa"/>
            <w:vAlign w:val="center"/>
          </w:tcPr>
          <w:p w14:paraId="2D4A5A46" w14:textId="77777777" w:rsidR="00F372D2" w:rsidRPr="002F2F28" w:rsidRDefault="00F372D2" w:rsidP="00564617">
            <w:pPr>
              <w:rPr>
                <w:rFonts w:cstheme="minorHAnsi"/>
                <w:lang w:val="en-GB"/>
              </w:rPr>
            </w:pPr>
          </w:p>
        </w:tc>
      </w:tr>
      <w:tr w:rsidR="00F372D2" w:rsidRPr="002F2F28" w14:paraId="00D9A005" w14:textId="77777777" w:rsidTr="00BB6B19">
        <w:trPr>
          <w:cantSplit/>
          <w:trHeight w:val="512"/>
          <w:jc w:val="center"/>
        </w:trPr>
        <w:tc>
          <w:tcPr>
            <w:tcW w:w="2368" w:type="dxa"/>
            <w:vAlign w:val="center"/>
          </w:tcPr>
          <w:p w14:paraId="0203DC9D" w14:textId="77777777" w:rsidR="00F372D2" w:rsidRPr="002F2F28" w:rsidRDefault="00F372D2" w:rsidP="00564617">
            <w:pPr>
              <w:rPr>
                <w:rFonts w:cstheme="minorHAnsi"/>
                <w:lang w:val="en-GB"/>
              </w:rPr>
            </w:pPr>
          </w:p>
        </w:tc>
        <w:tc>
          <w:tcPr>
            <w:tcW w:w="2428" w:type="dxa"/>
            <w:vAlign w:val="center"/>
          </w:tcPr>
          <w:p w14:paraId="6933339F" w14:textId="77777777" w:rsidR="00F372D2" w:rsidRPr="002F2F28" w:rsidRDefault="00F372D2" w:rsidP="00564617">
            <w:pPr>
              <w:rPr>
                <w:rFonts w:cstheme="minorHAnsi"/>
                <w:lang w:val="en-GB"/>
              </w:rPr>
            </w:pPr>
          </w:p>
        </w:tc>
        <w:tc>
          <w:tcPr>
            <w:tcW w:w="1618" w:type="dxa"/>
            <w:vAlign w:val="center"/>
          </w:tcPr>
          <w:p w14:paraId="6C504AA1" w14:textId="77777777" w:rsidR="00F372D2" w:rsidRPr="002F2F28" w:rsidRDefault="00F372D2" w:rsidP="00564617">
            <w:pPr>
              <w:rPr>
                <w:rFonts w:cstheme="minorHAnsi"/>
                <w:lang w:val="en-GB"/>
              </w:rPr>
            </w:pPr>
          </w:p>
        </w:tc>
        <w:tc>
          <w:tcPr>
            <w:tcW w:w="2951" w:type="dxa"/>
            <w:vAlign w:val="center"/>
          </w:tcPr>
          <w:p w14:paraId="5F4BFA99" w14:textId="77777777" w:rsidR="00F372D2" w:rsidRPr="002F2F28" w:rsidRDefault="00F372D2" w:rsidP="00564617">
            <w:pPr>
              <w:rPr>
                <w:rFonts w:cstheme="minorHAnsi"/>
                <w:lang w:val="en-GB"/>
              </w:rPr>
            </w:pPr>
          </w:p>
        </w:tc>
      </w:tr>
    </w:tbl>
    <w:p w14:paraId="50DBE563" w14:textId="77777777" w:rsidR="004E1DB2" w:rsidRPr="002F2F28" w:rsidRDefault="004E1DB2" w:rsidP="004E1DB2">
      <w:pPr>
        <w:spacing w:before="360" w:after="360"/>
        <w:rPr>
          <w:rFonts w:cstheme="minorHAnsi"/>
          <w:bCs/>
          <w:color w:val="000000"/>
          <w:lang w:val="en-GB"/>
        </w:rPr>
      </w:pPr>
      <w:r w:rsidRPr="002F2F28">
        <w:rPr>
          <w:rFonts w:cstheme="minorHAnsi"/>
          <w:bCs/>
          <w:color w:val="000000"/>
          <w:lang w:val="en-GB"/>
        </w:rPr>
        <w:t>REVIEWERS</w:t>
      </w:r>
    </w:p>
    <w:tbl>
      <w:tblPr>
        <w:tblW w:w="93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51"/>
        <w:gridCol w:w="2698"/>
        <w:gridCol w:w="2946"/>
      </w:tblGrid>
      <w:tr w:rsidR="004E1DB2" w:rsidRPr="002F2F28" w14:paraId="1E92BEA1" w14:textId="77777777" w:rsidTr="00510092">
        <w:trPr>
          <w:cantSplit/>
          <w:trHeight w:val="512"/>
          <w:tblHeader/>
          <w:jc w:val="center"/>
        </w:trPr>
        <w:tc>
          <w:tcPr>
            <w:tcW w:w="3751" w:type="dxa"/>
            <w:shd w:val="pct10" w:color="auto" w:fill="auto"/>
            <w:vAlign w:val="center"/>
          </w:tcPr>
          <w:p w14:paraId="1EFBE65A" w14:textId="77777777" w:rsidR="004E1DB2" w:rsidRPr="002F2F28" w:rsidRDefault="004E1DB2" w:rsidP="00F372D2">
            <w:pPr>
              <w:jc w:val="center"/>
              <w:rPr>
                <w:rFonts w:cstheme="minorHAnsi"/>
                <w:b/>
                <w:lang w:val="en-GB"/>
              </w:rPr>
            </w:pPr>
            <w:r w:rsidRPr="002F2F28">
              <w:rPr>
                <w:rFonts w:cstheme="minorHAnsi"/>
                <w:b/>
                <w:lang w:val="en-GB"/>
              </w:rPr>
              <w:t>Name</w:t>
            </w:r>
          </w:p>
        </w:tc>
        <w:tc>
          <w:tcPr>
            <w:tcW w:w="2698" w:type="dxa"/>
            <w:shd w:val="pct10" w:color="auto" w:fill="auto"/>
            <w:vAlign w:val="center"/>
          </w:tcPr>
          <w:p w14:paraId="40C0C6F0" w14:textId="77777777" w:rsidR="004E1DB2" w:rsidRPr="002F2F28" w:rsidRDefault="004E1DB2" w:rsidP="00F372D2">
            <w:pPr>
              <w:ind w:left="74"/>
              <w:jc w:val="center"/>
              <w:rPr>
                <w:rFonts w:cstheme="minorHAnsi"/>
                <w:b/>
                <w:lang w:val="en-GB"/>
              </w:rPr>
            </w:pPr>
            <w:r w:rsidRPr="002F2F28">
              <w:rPr>
                <w:rFonts w:cstheme="minorHAnsi"/>
                <w:b/>
                <w:lang w:val="en-GB"/>
              </w:rPr>
              <w:t>Position</w:t>
            </w:r>
          </w:p>
        </w:tc>
        <w:tc>
          <w:tcPr>
            <w:tcW w:w="2946" w:type="dxa"/>
            <w:shd w:val="pct10" w:color="auto" w:fill="auto"/>
            <w:vAlign w:val="center"/>
          </w:tcPr>
          <w:p w14:paraId="3E9CC087" w14:textId="77777777" w:rsidR="004E1DB2" w:rsidRPr="002F2F28" w:rsidRDefault="004E1DB2" w:rsidP="00F372D2">
            <w:pPr>
              <w:jc w:val="center"/>
              <w:rPr>
                <w:rFonts w:cstheme="minorHAnsi"/>
                <w:b/>
                <w:lang w:val="en-GB"/>
              </w:rPr>
            </w:pPr>
            <w:r w:rsidRPr="002F2F28">
              <w:rPr>
                <w:rFonts w:cstheme="minorHAnsi"/>
                <w:b/>
                <w:lang w:val="en-GB"/>
              </w:rPr>
              <w:t>Date</w:t>
            </w:r>
          </w:p>
        </w:tc>
      </w:tr>
      <w:tr w:rsidR="004E1DB2" w:rsidRPr="002F2F28" w14:paraId="36812C9D" w14:textId="77777777" w:rsidTr="00510092">
        <w:trPr>
          <w:cantSplit/>
          <w:trHeight w:val="609"/>
          <w:jc w:val="center"/>
        </w:trPr>
        <w:tc>
          <w:tcPr>
            <w:tcW w:w="3751" w:type="dxa"/>
            <w:vAlign w:val="center"/>
          </w:tcPr>
          <w:p w14:paraId="7EA7FA2E" w14:textId="77777777" w:rsidR="004E1DB2" w:rsidRPr="002F2F28" w:rsidRDefault="004E1DB2" w:rsidP="00564617">
            <w:pPr>
              <w:rPr>
                <w:rFonts w:cstheme="minorHAnsi"/>
                <w:bCs/>
                <w:lang w:val="en-GB"/>
              </w:rPr>
            </w:pPr>
          </w:p>
        </w:tc>
        <w:tc>
          <w:tcPr>
            <w:tcW w:w="2698" w:type="dxa"/>
            <w:vAlign w:val="center"/>
          </w:tcPr>
          <w:p w14:paraId="0D35B2CC" w14:textId="77777777" w:rsidR="004E1DB2" w:rsidRPr="002F2F28" w:rsidRDefault="004E1DB2" w:rsidP="00564617">
            <w:pPr>
              <w:ind w:left="74"/>
              <w:rPr>
                <w:rFonts w:cstheme="minorHAnsi"/>
                <w:bCs/>
                <w:lang w:val="en-GB"/>
              </w:rPr>
            </w:pPr>
          </w:p>
        </w:tc>
        <w:tc>
          <w:tcPr>
            <w:tcW w:w="2946" w:type="dxa"/>
            <w:vAlign w:val="center"/>
          </w:tcPr>
          <w:p w14:paraId="6018E7CA" w14:textId="77777777" w:rsidR="004E1DB2" w:rsidRPr="002F2F28" w:rsidRDefault="004E1DB2" w:rsidP="00564617">
            <w:pPr>
              <w:ind w:left="34"/>
              <w:jc w:val="center"/>
              <w:rPr>
                <w:rFonts w:cstheme="minorHAnsi"/>
                <w:bCs/>
                <w:lang w:val="en-GB"/>
              </w:rPr>
            </w:pPr>
          </w:p>
        </w:tc>
      </w:tr>
    </w:tbl>
    <w:p w14:paraId="14996305" w14:textId="77777777" w:rsidR="004E1DB2" w:rsidRPr="002F2F28" w:rsidRDefault="004E1DB2" w:rsidP="004E1DB2">
      <w:pPr>
        <w:spacing w:before="360" w:after="360"/>
        <w:rPr>
          <w:rFonts w:cstheme="minorHAnsi"/>
          <w:bCs/>
          <w:color w:val="000000"/>
          <w:lang w:val="en-GB"/>
        </w:rPr>
      </w:pPr>
      <w:r w:rsidRPr="002F2F28">
        <w:rPr>
          <w:rFonts w:cstheme="minorHAnsi"/>
          <w:bCs/>
          <w:color w:val="000000"/>
          <w:lang w:val="en-GB"/>
        </w:rPr>
        <w:t>DISTRIBUTION</w:t>
      </w:r>
    </w:p>
    <w:tbl>
      <w:tblPr>
        <w:tblW w:w="488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6" w:type="dxa"/>
          <w:right w:w="96" w:type="dxa"/>
        </w:tblCellMar>
        <w:tblLook w:val="0000" w:firstRow="0" w:lastRow="0" w:firstColumn="0" w:lastColumn="0" w:noHBand="0" w:noVBand="0"/>
      </w:tblPr>
      <w:tblGrid>
        <w:gridCol w:w="2259"/>
        <w:gridCol w:w="2391"/>
        <w:gridCol w:w="1573"/>
        <w:gridCol w:w="3115"/>
      </w:tblGrid>
      <w:tr w:rsidR="004E1DB2" w:rsidRPr="002F2F28" w14:paraId="408CDEB5" w14:textId="77777777" w:rsidTr="00C41834">
        <w:trPr>
          <w:cantSplit/>
          <w:trHeight w:val="566"/>
          <w:tblHeader/>
          <w:jc w:val="center"/>
        </w:trPr>
        <w:tc>
          <w:tcPr>
            <w:tcW w:w="1210" w:type="pct"/>
            <w:shd w:val="pct10" w:color="auto" w:fill="auto"/>
            <w:vAlign w:val="center"/>
          </w:tcPr>
          <w:p w14:paraId="5B788471" w14:textId="77777777" w:rsidR="004E1DB2" w:rsidRPr="002F2F28" w:rsidRDefault="004E1DB2" w:rsidP="00F372D2">
            <w:pPr>
              <w:ind w:right="67"/>
              <w:jc w:val="center"/>
              <w:rPr>
                <w:rFonts w:cstheme="minorHAnsi"/>
                <w:b/>
                <w:lang w:val="en-GB"/>
              </w:rPr>
            </w:pPr>
            <w:r w:rsidRPr="002F2F28">
              <w:rPr>
                <w:rFonts w:cstheme="minorHAnsi"/>
                <w:b/>
                <w:lang w:val="en-GB"/>
              </w:rPr>
              <w:t>Date</w:t>
            </w:r>
          </w:p>
        </w:tc>
        <w:tc>
          <w:tcPr>
            <w:tcW w:w="1280" w:type="pct"/>
            <w:shd w:val="pct10" w:color="auto" w:fill="auto"/>
            <w:vAlign w:val="center"/>
          </w:tcPr>
          <w:p w14:paraId="397DC3C9" w14:textId="77777777" w:rsidR="004E1DB2" w:rsidRPr="002F2F28" w:rsidRDefault="004E1DB2" w:rsidP="00F372D2">
            <w:pPr>
              <w:jc w:val="center"/>
              <w:rPr>
                <w:rFonts w:cstheme="minorHAnsi"/>
                <w:b/>
                <w:lang w:val="en-GB"/>
              </w:rPr>
            </w:pPr>
            <w:r w:rsidRPr="002F2F28">
              <w:rPr>
                <w:rFonts w:cstheme="minorHAnsi"/>
                <w:b/>
                <w:lang w:val="en-GB"/>
              </w:rPr>
              <w:t>Distributed to</w:t>
            </w:r>
          </w:p>
        </w:tc>
        <w:tc>
          <w:tcPr>
            <w:tcW w:w="842" w:type="pct"/>
            <w:shd w:val="pct10" w:color="auto" w:fill="auto"/>
            <w:vAlign w:val="center"/>
          </w:tcPr>
          <w:p w14:paraId="28CCBC9B" w14:textId="77777777" w:rsidR="004E1DB2" w:rsidRPr="002F2F28" w:rsidRDefault="004E1DB2" w:rsidP="00F372D2">
            <w:pPr>
              <w:ind w:right="12"/>
              <w:jc w:val="center"/>
              <w:rPr>
                <w:rFonts w:cstheme="minorHAnsi"/>
                <w:b/>
                <w:lang w:val="en-GB"/>
              </w:rPr>
            </w:pPr>
            <w:r w:rsidRPr="002F2F28">
              <w:rPr>
                <w:rFonts w:cstheme="minorHAnsi"/>
                <w:b/>
                <w:lang w:val="en-GB"/>
              </w:rPr>
              <w:t>Version</w:t>
            </w:r>
          </w:p>
        </w:tc>
        <w:tc>
          <w:tcPr>
            <w:tcW w:w="1668" w:type="pct"/>
            <w:shd w:val="pct10" w:color="auto" w:fill="auto"/>
            <w:vAlign w:val="center"/>
          </w:tcPr>
          <w:p w14:paraId="516C3DD4" w14:textId="77777777" w:rsidR="004E1DB2" w:rsidRPr="002F2F28" w:rsidRDefault="004E1DB2" w:rsidP="00F372D2">
            <w:pPr>
              <w:ind w:right="16"/>
              <w:jc w:val="center"/>
              <w:rPr>
                <w:rFonts w:cstheme="minorHAnsi"/>
                <w:b/>
                <w:lang w:val="en-GB"/>
              </w:rPr>
            </w:pPr>
            <w:r w:rsidRPr="002F2F28">
              <w:rPr>
                <w:rFonts w:cstheme="minorHAnsi"/>
                <w:b/>
                <w:lang w:val="en-GB"/>
              </w:rPr>
              <w:t>Distribution Format</w:t>
            </w:r>
          </w:p>
        </w:tc>
      </w:tr>
      <w:tr w:rsidR="004E1DB2" w:rsidRPr="002F2F28" w14:paraId="12B25900" w14:textId="77777777" w:rsidTr="00C41834">
        <w:trPr>
          <w:cantSplit/>
          <w:trHeight w:val="413"/>
          <w:jc w:val="center"/>
        </w:trPr>
        <w:tc>
          <w:tcPr>
            <w:tcW w:w="1210" w:type="pct"/>
            <w:vAlign w:val="center"/>
          </w:tcPr>
          <w:p w14:paraId="7748A6C8" w14:textId="77777777" w:rsidR="004E1DB2" w:rsidRPr="002F2F28" w:rsidRDefault="004E1DB2" w:rsidP="00564617">
            <w:pPr>
              <w:rPr>
                <w:rFonts w:cstheme="minorHAnsi"/>
                <w:color w:val="000000"/>
                <w:lang w:val="en-GB"/>
              </w:rPr>
            </w:pPr>
          </w:p>
        </w:tc>
        <w:tc>
          <w:tcPr>
            <w:tcW w:w="1280" w:type="pct"/>
            <w:vAlign w:val="center"/>
          </w:tcPr>
          <w:p w14:paraId="39334F7A" w14:textId="77777777" w:rsidR="004E1DB2" w:rsidRPr="002F2F28" w:rsidRDefault="004E1DB2" w:rsidP="00564617">
            <w:pPr>
              <w:rPr>
                <w:rFonts w:cstheme="minorHAnsi"/>
                <w:color w:val="000000"/>
              </w:rPr>
            </w:pPr>
          </w:p>
        </w:tc>
        <w:tc>
          <w:tcPr>
            <w:tcW w:w="842" w:type="pct"/>
            <w:vAlign w:val="center"/>
          </w:tcPr>
          <w:p w14:paraId="007CC8E0" w14:textId="77777777" w:rsidR="004E1DB2" w:rsidRPr="002F2F28" w:rsidRDefault="004E1DB2" w:rsidP="00564617">
            <w:pPr>
              <w:rPr>
                <w:rFonts w:cstheme="minorHAnsi"/>
                <w:color w:val="000000"/>
                <w:lang w:val="en-GB"/>
              </w:rPr>
            </w:pPr>
          </w:p>
        </w:tc>
        <w:tc>
          <w:tcPr>
            <w:tcW w:w="1668" w:type="pct"/>
            <w:vAlign w:val="center"/>
          </w:tcPr>
          <w:p w14:paraId="4E32ECC6" w14:textId="77777777" w:rsidR="004E1DB2" w:rsidRPr="002F2F28" w:rsidRDefault="004E1DB2" w:rsidP="00564617">
            <w:pPr>
              <w:rPr>
                <w:rFonts w:cstheme="minorHAnsi"/>
                <w:color w:val="000000"/>
                <w:lang w:val="en-GB"/>
              </w:rPr>
            </w:pPr>
          </w:p>
        </w:tc>
      </w:tr>
      <w:tr w:rsidR="00F372D2" w:rsidRPr="002F2F28" w14:paraId="43EB57CF" w14:textId="77777777" w:rsidTr="00C41834">
        <w:trPr>
          <w:cantSplit/>
          <w:trHeight w:val="377"/>
          <w:jc w:val="center"/>
        </w:trPr>
        <w:tc>
          <w:tcPr>
            <w:tcW w:w="1210" w:type="pct"/>
            <w:vAlign w:val="center"/>
          </w:tcPr>
          <w:p w14:paraId="12149CCF" w14:textId="77777777" w:rsidR="00F372D2" w:rsidRPr="002F2F28" w:rsidRDefault="00F372D2" w:rsidP="00564617">
            <w:pPr>
              <w:rPr>
                <w:rFonts w:cstheme="minorHAnsi"/>
                <w:color w:val="000000"/>
                <w:lang w:val="en-GB"/>
              </w:rPr>
            </w:pPr>
          </w:p>
        </w:tc>
        <w:tc>
          <w:tcPr>
            <w:tcW w:w="1280" w:type="pct"/>
            <w:vAlign w:val="center"/>
          </w:tcPr>
          <w:p w14:paraId="3BD07B27" w14:textId="77777777" w:rsidR="00F372D2" w:rsidRPr="002F2F28" w:rsidRDefault="00F372D2" w:rsidP="00564617">
            <w:pPr>
              <w:rPr>
                <w:rFonts w:cstheme="minorHAnsi"/>
                <w:color w:val="000000"/>
              </w:rPr>
            </w:pPr>
          </w:p>
        </w:tc>
        <w:tc>
          <w:tcPr>
            <w:tcW w:w="842" w:type="pct"/>
            <w:vAlign w:val="center"/>
          </w:tcPr>
          <w:p w14:paraId="48116BB9" w14:textId="77777777" w:rsidR="00F372D2" w:rsidRPr="002F2F28" w:rsidRDefault="00F372D2" w:rsidP="00564617">
            <w:pPr>
              <w:rPr>
                <w:rFonts w:cstheme="minorHAnsi"/>
                <w:color w:val="000000"/>
                <w:lang w:val="en-GB"/>
              </w:rPr>
            </w:pPr>
          </w:p>
        </w:tc>
        <w:tc>
          <w:tcPr>
            <w:tcW w:w="1668" w:type="pct"/>
            <w:vAlign w:val="center"/>
          </w:tcPr>
          <w:p w14:paraId="5F5E68E7" w14:textId="77777777" w:rsidR="00F372D2" w:rsidRPr="002F2F28" w:rsidRDefault="00F372D2" w:rsidP="00564617">
            <w:pPr>
              <w:rPr>
                <w:rFonts w:cstheme="minorHAnsi"/>
                <w:color w:val="000000"/>
                <w:lang w:val="en-GB"/>
              </w:rPr>
            </w:pPr>
          </w:p>
        </w:tc>
      </w:tr>
      <w:tr w:rsidR="00F372D2" w:rsidRPr="002F2F28" w14:paraId="61113871" w14:textId="77777777" w:rsidTr="00C41834">
        <w:trPr>
          <w:cantSplit/>
          <w:trHeight w:val="377"/>
          <w:jc w:val="center"/>
        </w:trPr>
        <w:tc>
          <w:tcPr>
            <w:tcW w:w="1210" w:type="pct"/>
            <w:vAlign w:val="center"/>
          </w:tcPr>
          <w:p w14:paraId="36947DA3" w14:textId="77777777" w:rsidR="00F372D2" w:rsidRPr="002F2F28" w:rsidRDefault="00F372D2" w:rsidP="00564617">
            <w:pPr>
              <w:rPr>
                <w:rFonts w:cstheme="minorHAnsi"/>
                <w:color w:val="000000"/>
                <w:lang w:val="en-GB"/>
              </w:rPr>
            </w:pPr>
          </w:p>
        </w:tc>
        <w:tc>
          <w:tcPr>
            <w:tcW w:w="1280" w:type="pct"/>
            <w:vAlign w:val="center"/>
          </w:tcPr>
          <w:p w14:paraId="79A49D18" w14:textId="77777777" w:rsidR="00F372D2" w:rsidRPr="002F2F28" w:rsidRDefault="00F372D2" w:rsidP="00564617">
            <w:pPr>
              <w:rPr>
                <w:rFonts w:cstheme="minorHAnsi"/>
                <w:color w:val="000000"/>
              </w:rPr>
            </w:pPr>
          </w:p>
        </w:tc>
        <w:tc>
          <w:tcPr>
            <w:tcW w:w="842" w:type="pct"/>
            <w:vAlign w:val="center"/>
          </w:tcPr>
          <w:p w14:paraId="3B2B9B7A" w14:textId="77777777" w:rsidR="00F372D2" w:rsidRPr="002F2F28" w:rsidRDefault="00F372D2" w:rsidP="00564617">
            <w:pPr>
              <w:rPr>
                <w:rFonts w:cstheme="minorHAnsi"/>
                <w:color w:val="000000"/>
                <w:lang w:val="en-GB"/>
              </w:rPr>
            </w:pPr>
          </w:p>
        </w:tc>
        <w:tc>
          <w:tcPr>
            <w:tcW w:w="1668" w:type="pct"/>
            <w:vAlign w:val="center"/>
          </w:tcPr>
          <w:p w14:paraId="12F8779B" w14:textId="77777777" w:rsidR="00F372D2" w:rsidRPr="002F2F28" w:rsidRDefault="00F372D2" w:rsidP="00564617">
            <w:pPr>
              <w:rPr>
                <w:rFonts w:cstheme="minorHAnsi"/>
                <w:color w:val="000000"/>
                <w:lang w:val="en-GB"/>
              </w:rPr>
            </w:pPr>
          </w:p>
        </w:tc>
      </w:tr>
    </w:tbl>
    <w:p w14:paraId="19DD6AD7" w14:textId="0AE2E12A" w:rsidR="00F372D2" w:rsidRPr="002F2F28" w:rsidRDefault="004E1DB2" w:rsidP="004E1DB2">
      <w:pPr>
        <w:spacing w:before="360" w:after="360"/>
        <w:rPr>
          <w:rFonts w:cstheme="minorHAnsi"/>
          <w:bCs/>
          <w:color w:val="000000"/>
          <w:lang w:val="en-GB"/>
        </w:rPr>
      </w:pPr>
      <w:r w:rsidRPr="002F2F28">
        <w:rPr>
          <w:rFonts w:cstheme="minorHAnsi"/>
          <w:bCs/>
          <w:color w:val="000000"/>
          <w:lang w:val="en-GB"/>
        </w:rPr>
        <w:t>APPROVALS</w:t>
      </w:r>
    </w:p>
    <w:tbl>
      <w:tblPr>
        <w:tblW w:w="4899" w:type="pct"/>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6" w:type="dxa"/>
          <w:right w:w="96" w:type="dxa"/>
        </w:tblCellMar>
        <w:tblLook w:val="0000" w:firstRow="0" w:lastRow="0" w:firstColumn="0" w:lastColumn="0" w:noHBand="0" w:noVBand="0"/>
      </w:tblPr>
      <w:tblGrid>
        <w:gridCol w:w="1314"/>
        <w:gridCol w:w="936"/>
        <w:gridCol w:w="1604"/>
        <w:gridCol w:w="2667"/>
        <w:gridCol w:w="2838"/>
      </w:tblGrid>
      <w:tr w:rsidR="00C41834" w:rsidRPr="002F2F28" w14:paraId="58C68D3B" w14:textId="77777777" w:rsidTr="00BB6B19">
        <w:trPr>
          <w:cantSplit/>
          <w:trHeight w:val="557"/>
          <w:tblHeader/>
        </w:trPr>
        <w:tc>
          <w:tcPr>
            <w:tcW w:w="702" w:type="pct"/>
            <w:shd w:val="clear" w:color="auto" w:fill="D9D9D9" w:themeFill="background1" w:themeFillShade="D9"/>
            <w:vAlign w:val="center"/>
          </w:tcPr>
          <w:p w14:paraId="2CD23AAE" w14:textId="77777777" w:rsidR="00C41834" w:rsidRPr="002F2F28" w:rsidRDefault="00C41834" w:rsidP="00C41834">
            <w:pPr>
              <w:ind w:right="67"/>
              <w:jc w:val="center"/>
              <w:rPr>
                <w:rFonts w:cstheme="minorHAnsi"/>
                <w:b/>
                <w:lang w:val="en-GB"/>
              </w:rPr>
            </w:pPr>
            <w:r w:rsidRPr="002F2F28">
              <w:rPr>
                <w:rFonts w:cstheme="minorHAnsi"/>
                <w:b/>
                <w:lang w:val="en-GB"/>
              </w:rPr>
              <w:t>Date</w:t>
            </w:r>
          </w:p>
        </w:tc>
        <w:tc>
          <w:tcPr>
            <w:tcW w:w="500" w:type="pct"/>
            <w:shd w:val="clear" w:color="auto" w:fill="D9D9D9" w:themeFill="background1" w:themeFillShade="D9"/>
            <w:vAlign w:val="center"/>
          </w:tcPr>
          <w:p w14:paraId="1821E713" w14:textId="77777777" w:rsidR="00C41834" w:rsidRPr="002F2F28" w:rsidRDefault="00C41834" w:rsidP="00C41834">
            <w:pPr>
              <w:jc w:val="center"/>
              <w:rPr>
                <w:rFonts w:cstheme="minorHAnsi"/>
                <w:b/>
                <w:lang w:val="en-GB"/>
              </w:rPr>
            </w:pPr>
            <w:r w:rsidRPr="002F2F28">
              <w:rPr>
                <w:rFonts w:cstheme="minorHAnsi"/>
                <w:b/>
                <w:lang w:val="en-GB"/>
              </w:rPr>
              <w:t>Version</w:t>
            </w:r>
          </w:p>
        </w:tc>
        <w:tc>
          <w:tcPr>
            <w:tcW w:w="857" w:type="pct"/>
            <w:shd w:val="clear" w:color="auto" w:fill="D9D9D9" w:themeFill="background1" w:themeFillShade="D9"/>
            <w:vAlign w:val="center"/>
          </w:tcPr>
          <w:p w14:paraId="67AA90C7" w14:textId="77777777" w:rsidR="00C41834" w:rsidRPr="002F2F28" w:rsidRDefault="00C41834" w:rsidP="00C41834">
            <w:pPr>
              <w:ind w:right="12"/>
              <w:jc w:val="center"/>
              <w:rPr>
                <w:rFonts w:cstheme="minorHAnsi"/>
                <w:b/>
                <w:lang w:val="en-GB"/>
              </w:rPr>
            </w:pPr>
            <w:r w:rsidRPr="002F2F28">
              <w:rPr>
                <w:rFonts w:cstheme="minorHAnsi"/>
                <w:b/>
                <w:lang w:val="en-GB"/>
              </w:rPr>
              <w:t>Approved by</w:t>
            </w:r>
          </w:p>
        </w:tc>
        <w:tc>
          <w:tcPr>
            <w:tcW w:w="1425" w:type="pct"/>
            <w:shd w:val="clear" w:color="auto" w:fill="D9D9D9" w:themeFill="background1" w:themeFillShade="D9"/>
            <w:vAlign w:val="center"/>
          </w:tcPr>
          <w:p w14:paraId="15810A12" w14:textId="77777777" w:rsidR="00C41834" w:rsidRPr="002F2F28" w:rsidRDefault="00C41834" w:rsidP="00C41834">
            <w:pPr>
              <w:ind w:right="12"/>
              <w:jc w:val="center"/>
              <w:rPr>
                <w:rFonts w:cstheme="minorHAnsi"/>
                <w:b/>
                <w:lang w:val="en-GB"/>
              </w:rPr>
            </w:pPr>
            <w:r w:rsidRPr="002F2F28">
              <w:rPr>
                <w:rFonts w:cstheme="minorHAnsi"/>
                <w:b/>
                <w:lang w:val="en-GB"/>
              </w:rPr>
              <w:t>Designation</w:t>
            </w:r>
          </w:p>
        </w:tc>
        <w:tc>
          <w:tcPr>
            <w:tcW w:w="1517" w:type="pct"/>
            <w:shd w:val="clear" w:color="auto" w:fill="D9D9D9" w:themeFill="background1" w:themeFillShade="D9"/>
            <w:vAlign w:val="center"/>
          </w:tcPr>
          <w:p w14:paraId="126C1DF9" w14:textId="77777777" w:rsidR="00C41834" w:rsidRPr="002F2F28" w:rsidRDefault="00C41834" w:rsidP="00C41834">
            <w:pPr>
              <w:ind w:right="12"/>
              <w:jc w:val="center"/>
              <w:rPr>
                <w:rFonts w:cstheme="minorHAnsi"/>
                <w:b/>
                <w:lang w:val="en-GB"/>
              </w:rPr>
            </w:pPr>
            <w:r w:rsidRPr="002F2F28">
              <w:rPr>
                <w:rFonts w:cstheme="minorHAnsi"/>
                <w:b/>
                <w:lang w:val="en-GB"/>
              </w:rPr>
              <w:t>Approval remarks</w:t>
            </w:r>
          </w:p>
        </w:tc>
      </w:tr>
      <w:tr w:rsidR="00C41834" w:rsidRPr="002F2F28" w14:paraId="4236FC34" w14:textId="77777777" w:rsidTr="00BB6B19">
        <w:trPr>
          <w:cantSplit/>
          <w:trHeight w:val="440"/>
        </w:trPr>
        <w:tc>
          <w:tcPr>
            <w:tcW w:w="702" w:type="pct"/>
            <w:vAlign w:val="center"/>
          </w:tcPr>
          <w:p w14:paraId="5424FDFA" w14:textId="77777777" w:rsidR="00C41834" w:rsidRPr="002F2F28" w:rsidRDefault="00C41834" w:rsidP="00CB7BF3">
            <w:pPr>
              <w:rPr>
                <w:rFonts w:cstheme="minorHAnsi"/>
                <w:lang w:val="en-GB"/>
              </w:rPr>
            </w:pPr>
          </w:p>
        </w:tc>
        <w:tc>
          <w:tcPr>
            <w:tcW w:w="500" w:type="pct"/>
            <w:vAlign w:val="center"/>
          </w:tcPr>
          <w:p w14:paraId="2A304F17" w14:textId="77777777" w:rsidR="00C41834" w:rsidRPr="002F2F28" w:rsidRDefault="00C41834" w:rsidP="00CB7BF3">
            <w:pPr>
              <w:rPr>
                <w:rFonts w:cstheme="minorHAnsi"/>
                <w:lang w:val="en-GB"/>
              </w:rPr>
            </w:pPr>
          </w:p>
        </w:tc>
        <w:tc>
          <w:tcPr>
            <w:tcW w:w="857" w:type="pct"/>
            <w:vAlign w:val="center"/>
          </w:tcPr>
          <w:p w14:paraId="1A56F515" w14:textId="77777777" w:rsidR="00C41834" w:rsidRPr="002F2F28" w:rsidRDefault="00C41834" w:rsidP="00CB7BF3">
            <w:pPr>
              <w:rPr>
                <w:rFonts w:cstheme="minorHAnsi"/>
                <w:lang w:val="en-GB"/>
              </w:rPr>
            </w:pPr>
          </w:p>
        </w:tc>
        <w:tc>
          <w:tcPr>
            <w:tcW w:w="1425" w:type="pct"/>
            <w:vAlign w:val="center"/>
          </w:tcPr>
          <w:p w14:paraId="1504E44C" w14:textId="77777777" w:rsidR="00C41834" w:rsidRPr="002F2F28" w:rsidRDefault="00C41834" w:rsidP="00CB7BF3">
            <w:pPr>
              <w:rPr>
                <w:rFonts w:cstheme="minorHAnsi"/>
                <w:lang w:val="en-GB"/>
              </w:rPr>
            </w:pPr>
          </w:p>
        </w:tc>
        <w:tc>
          <w:tcPr>
            <w:tcW w:w="1517" w:type="pct"/>
            <w:vAlign w:val="center"/>
          </w:tcPr>
          <w:p w14:paraId="77B6FDE4" w14:textId="77777777" w:rsidR="00C41834" w:rsidRPr="002F2F28" w:rsidRDefault="00C41834" w:rsidP="00CB7BF3">
            <w:pPr>
              <w:rPr>
                <w:rFonts w:cstheme="minorHAnsi"/>
                <w:lang w:val="en-GB"/>
              </w:rPr>
            </w:pPr>
          </w:p>
        </w:tc>
      </w:tr>
      <w:tr w:rsidR="00C41834" w:rsidRPr="002F2F28" w14:paraId="10420ED2" w14:textId="77777777" w:rsidTr="00BB6B19">
        <w:trPr>
          <w:cantSplit/>
          <w:trHeight w:val="440"/>
        </w:trPr>
        <w:tc>
          <w:tcPr>
            <w:tcW w:w="702" w:type="pct"/>
            <w:vAlign w:val="center"/>
          </w:tcPr>
          <w:p w14:paraId="527631C7" w14:textId="77777777" w:rsidR="00C41834" w:rsidRPr="002F2F28" w:rsidRDefault="00C41834" w:rsidP="00CB7BF3">
            <w:pPr>
              <w:rPr>
                <w:rFonts w:cstheme="minorHAnsi"/>
                <w:lang w:val="en-GB"/>
              </w:rPr>
            </w:pPr>
          </w:p>
        </w:tc>
        <w:tc>
          <w:tcPr>
            <w:tcW w:w="500" w:type="pct"/>
            <w:vAlign w:val="center"/>
          </w:tcPr>
          <w:p w14:paraId="1B6085CC" w14:textId="77777777" w:rsidR="00C41834" w:rsidRPr="002F2F28" w:rsidRDefault="00C41834" w:rsidP="00CB7BF3">
            <w:pPr>
              <w:rPr>
                <w:rFonts w:cstheme="minorHAnsi"/>
                <w:lang w:val="en-GB"/>
              </w:rPr>
            </w:pPr>
          </w:p>
        </w:tc>
        <w:tc>
          <w:tcPr>
            <w:tcW w:w="857" w:type="pct"/>
            <w:vAlign w:val="center"/>
          </w:tcPr>
          <w:p w14:paraId="60F9A92A" w14:textId="77777777" w:rsidR="00C41834" w:rsidRPr="002F2F28" w:rsidRDefault="00C41834" w:rsidP="00CB7BF3">
            <w:pPr>
              <w:rPr>
                <w:rFonts w:cstheme="minorHAnsi"/>
                <w:lang w:val="en-GB"/>
              </w:rPr>
            </w:pPr>
          </w:p>
        </w:tc>
        <w:tc>
          <w:tcPr>
            <w:tcW w:w="1425" w:type="pct"/>
            <w:vAlign w:val="center"/>
          </w:tcPr>
          <w:p w14:paraId="64DBAA17" w14:textId="77777777" w:rsidR="00C41834" w:rsidRPr="002F2F28" w:rsidRDefault="00C41834" w:rsidP="00CB7BF3">
            <w:pPr>
              <w:rPr>
                <w:rFonts w:cstheme="minorHAnsi"/>
                <w:lang w:val="en-GB"/>
              </w:rPr>
            </w:pPr>
          </w:p>
        </w:tc>
        <w:tc>
          <w:tcPr>
            <w:tcW w:w="1517" w:type="pct"/>
            <w:vAlign w:val="center"/>
          </w:tcPr>
          <w:p w14:paraId="5A191B88" w14:textId="77777777" w:rsidR="00C41834" w:rsidRPr="002F2F28" w:rsidRDefault="00C41834" w:rsidP="00CB7BF3">
            <w:pPr>
              <w:rPr>
                <w:rFonts w:cstheme="minorHAnsi"/>
                <w:lang w:val="en-GB"/>
              </w:rPr>
            </w:pPr>
          </w:p>
        </w:tc>
      </w:tr>
    </w:tbl>
    <w:p w14:paraId="1235E34C" w14:textId="77777777" w:rsidR="00510092" w:rsidRDefault="00510092" w:rsidP="004E1DB2">
      <w:pPr>
        <w:spacing w:before="360" w:after="360"/>
        <w:rPr>
          <w:rFonts w:cstheme="minorHAnsi"/>
          <w:b/>
          <w:color w:val="000000"/>
          <w:lang w:val="en-GB"/>
        </w:rPr>
      </w:pPr>
    </w:p>
    <w:p w14:paraId="376E7636" w14:textId="40658897" w:rsidR="00C41834" w:rsidRPr="00510092" w:rsidRDefault="00C41834" w:rsidP="004E1DB2">
      <w:pPr>
        <w:spacing w:before="360" w:after="360"/>
        <w:rPr>
          <w:rFonts w:cstheme="minorHAnsi"/>
          <w:b/>
          <w:color w:val="000000"/>
          <w:sz w:val="28"/>
          <w:szCs w:val="28"/>
          <w:lang w:val="en-GB"/>
        </w:rPr>
      </w:pPr>
      <w:r w:rsidRPr="00510092">
        <w:rPr>
          <w:rFonts w:cstheme="minorHAnsi"/>
          <w:b/>
          <w:color w:val="000000"/>
          <w:sz w:val="28"/>
          <w:szCs w:val="28"/>
          <w:lang w:val="en-GB"/>
        </w:rPr>
        <w:lastRenderedPageBreak/>
        <w:t>Information Classification</w:t>
      </w:r>
    </w:p>
    <w:p w14:paraId="6C6C5644" w14:textId="12DC239B" w:rsidR="00B66FDF" w:rsidRPr="002F2F28" w:rsidRDefault="00C41834" w:rsidP="004E1DB2">
      <w:pPr>
        <w:spacing w:before="360" w:after="360"/>
        <w:rPr>
          <w:rFonts w:cstheme="minorHAnsi"/>
          <w:bCs/>
          <w:color w:val="000000"/>
          <w:lang w:val="en-GB"/>
        </w:rPr>
      </w:pPr>
      <w:r w:rsidRPr="002F2F28">
        <w:rPr>
          <w:rFonts w:cstheme="minorHAnsi"/>
          <w:bCs/>
          <w:color w:val="000000"/>
          <w:lang w:val="en-GB"/>
        </w:rPr>
        <w:t xml:space="preserve">Below is the table of guidelines that might be helpful in determining a type </w:t>
      </w:r>
      <w:r w:rsidR="00E91F8A" w:rsidRPr="002F2F28">
        <w:rPr>
          <w:rFonts w:cstheme="minorHAnsi"/>
          <w:bCs/>
          <w:color w:val="000000"/>
          <w:lang w:val="en-GB"/>
        </w:rPr>
        <w:t xml:space="preserve">of data’s classification </w:t>
      </w:r>
      <w:r w:rsidR="00B66FDF" w:rsidRPr="002F2F28">
        <w:rPr>
          <w:rFonts w:cstheme="minorHAnsi"/>
          <w:bCs/>
          <w:color w:val="000000"/>
          <w:lang w:val="en-GB"/>
        </w:rPr>
        <w:t xml:space="preserve">level. High Business Impact (HBI), Medium Business </w:t>
      </w:r>
      <w:r w:rsidR="00941D14" w:rsidRPr="002F2F28">
        <w:rPr>
          <w:rFonts w:cstheme="minorHAnsi"/>
          <w:bCs/>
          <w:color w:val="000000"/>
          <w:lang w:val="en-GB"/>
        </w:rPr>
        <w:t>Impact (</w:t>
      </w:r>
      <w:r w:rsidR="00B66FDF" w:rsidRPr="002F2F28">
        <w:rPr>
          <w:rFonts w:cstheme="minorHAnsi"/>
          <w:bCs/>
          <w:color w:val="000000"/>
          <w:lang w:val="en-GB"/>
        </w:rPr>
        <w:t xml:space="preserve">MBI), Low Business </w:t>
      </w:r>
      <w:r w:rsidR="00941D14" w:rsidRPr="002F2F28">
        <w:rPr>
          <w:rFonts w:cstheme="minorHAnsi"/>
          <w:bCs/>
          <w:color w:val="000000"/>
          <w:lang w:val="en-GB"/>
        </w:rPr>
        <w:t>Impact (</w:t>
      </w:r>
      <w:r w:rsidR="00B66FDF" w:rsidRPr="002F2F28">
        <w:rPr>
          <w:rFonts w:cstheme="minorHAnsi"/>
          <w:bCs/>
          <w:color w:val="000000"/>
          <w:lang w:val="en-GB"/>
        </w:rPr>
        <w:t>LBI)</w:t>
      </w:r>
    </w:p>
    <w:tbl>
      <w:tblPr>
        <w:tblW w:w="4899" w:type="pct"/>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6" w:type="dxa"/>
          <w:right w:w="96" w:type="dxa"/>
        </w:tblCellMar>
        <w:tblLook w:val="0000" w:firstRow="0" w:lastRow="0" w:firstColumn="0" w:lastColumn="0" w:noHBand="0" w:noVBand="0"/>
      </w:tblPr>
      <w:tblGrid>
        <w:gridCol w:w="6483"/>
        <w:gridCol w:w="900"/>
        <w:gridCol w:w="900"/>
        <w:gridCol w:w="1076"/>
      </w:tblGrid>
      <w:tr w:rsidR="00B66FDF" w:rsidRPr="002F2F28" w14:paraId="33FC03FF" w14:textId="77777777" w:rsidTr="00BA3914">
        <w:trPr>
          <w:cantSplit/>
          <w:trHeight w:val="557"/>
          <w:tblHeader/>
        </w:trPr>
        <w:tc>
          <w:tcPr>
            <w:tcW w:w="3462" w:type="pct"/>
            <w:shd w:val="clear" w:color="auto" w:fill="D9D9D9" w:themeFill="background1" w:themeFillShade="D9"/>
            <w:vAlign w:val="center"/>
          </w:tcPr>
          <w:p w14:paraId="0D999AB0" w14:textId="7731B294" w:rsidR="00C41834" w:rsidRPr="002F2F28" w:rsidRDefault="00C41834" w:rsidP="00C41834">
            <w:pPr>
              <w:ind w:right="67"/>
              <w:jc w:val="center"/>
              <w:rPr>
                <w:rFonts w:cstheme="minorHAnsi"/>
                <w:b/>
                <w:lang w:val="en-GB"/>
              </w:rPr>
            </w:pPr>
            <w:r w:rsidRPr="002F2F28">
              <w:rPr>
                <w:rFonts w:cstheme="minorHAnsi"/>
                <w:b/>
                <w:lang w:val="en-GB"/>
              </w:rPr>
              <w:t>Information</w:t>
            </w:r>
          </w:p>
        </w:tc>
        <w:tc>
          <w:tcPr>
            <w:tcW w:w="481" w:type="pct"/>
            <w:shd w:val="clear" w:color="auto" w:fill="D9D9D9" w:themeFill="background1" w:themeFillShade="D9"/>
            <w:vAlign w:val="center"/>
          </w:tcPr>
          <w:p w14:paraId="58D01CB7" w14:textId="1A081456" w:rsidR="00C41834" w:rsidRPr="002F2F28" w:rsidRDefault="00C41834" w:rsidP="00C41834">
            <w:pPr>
              <w:jc w:val="center"/>
              <w:rPr>
                <w:rFonts w:cstheme="minorHAnsi"/>
                <w:b/>
                <w:lang w:val="en-GB"/>
              </w:rPr>
            </w:pPr>
            <w:r w:rsidRPr="002F2F28">
              <w:rPr>
                <w:rFonts w:cstheme="minorHAnsi"/>
                <w:b/>
                <w:lang w:val="en-GB"/>
              </w:rPr>
              <w:t>HBI</w:t>
            </w:r>
          </w:p>
        </w:tc>
        <w:tc>
          <w:tcPr>
            <w:tcW w:w="481" w:type="pct"/>
            <w:shd w:val="clear" w:color="auto" w:fill="D9D9D9" w:themeFill="background1" w:themeFillShade="D9"/>
            <w:vAlign w:val="center"/>
          </w:tcPr>
          <w:p w14:paraId="38C8B319" w14:textId="21390B7D" w:rsidR="00C41834" w:rsidRPr="002F2F28" w:rsidRDefault="00C41834" w:rsidP="00C41834">
            <w:pPr>
              <w:ind w:right="12"/>
              <w:jc w:val="center"/>
              <w:rPr>
                <w:rFonts w:cstheme="minorHAnsi"/>
                <w:b/>
                <w:lang w:val="en-GB"/>
              </w:rPr>
            </w:pPr>
            <w:r w:rsidRPr="002F2F28">
              <w:rPr>
                <w:rFonts w:cstheme="minorHAnsi"/>
                <w:b/>
                <w:lang w:val="en-GB"/>
              </w:rPr>
              <w:t>MBI</w:t>
            </w:r>
          </w:p>
        </w:tc>
        <w:tc>
          <w:tcPr>
            <w:tcW w:w="575" w:type="pct"/>
            <w:shd w:val="clear" w:color="auto" w:fill="D9D9D9" w:themeFill="background1" w:themeFillShade="D9"/>
            <w:vAlign w:val="center"/>
          </w:tcPr>
          <w:p w14:paraId="068B95BC" w14:textId="605460F4" w:rsidR="00C41834" w:rsidRPr="002F2F28" w:rsidRDefault="00C41834" w:rsidP="00C41834">
            <w:pPr>
              <w:ind w:right="12"/>
              <w:jc w:val="center"/>
              <w:rPr>
                <w:rFonts w:cstheme="minorHAnsi"/>
                <w:b/>
                <w:lang w:val="en-GB"/>
              </w:rPr>
            </w:pPr>
            <w:r w:rsidRPr="002F2F28">
              <w:rPr>
                <w:rFonts w:cstheme="minorHAnsi"/>
                <w:b/>
                <w:lang w:val="en-GB"/>
              </w:rPr>
              <w:t>LBI</w:t>
            </w:r>
          </w:p>
        </w:tc>
      </w:tr>
      <w:tr w:rsidR="00E91F8A" w:rsidRPr="002F2F28" w14:paraId="32383F7A" w14:textId="77777777" w:rsidTr="00BA3914">
        <w:trPr>
          <w:cantSplit/>
          <w:trHeight w:val="395"/>
          <w:tblHeader/>
        </w:trPr>
        <w:tc>
          <w:tcPr>
            <w:tcW w:w="3462" w:type="pct"/>
            <w:shd w:val="clear" w:color="auto" w:fill="FFFFFF" w:themeFill="background1"/>
            <w:vAlign w:val="center"/>
          </w:tcPr>
          <w:p w14:paraId="0C673950" w14:textId="5A4C8EB5" w:rsidR="00E91F8A" w:rsidRPr="002F2F28" w:rsidRDefault="00B66FDF" w:rsidP="00E91F8A">
            <w:pPr>
              <w:ind w:right="67"/>
              <w:rPr>
                <w:rFonts w:cstheme="minorHAnsi"/>
                <w:bCs/>
                <w:lang w:val="en-GB"/>
              </w:rPr>
            </w:pPr>
            <w:r w:rsidRPr="002F2F28">
              <w:rPr>
                <w:rFonts w:cstheme="minorHAnsi"/>
                <w:bCs/>
                <w:lang w:val="en-GB"/>
              </w:rPr>
              <w:t>Email Address</w:t>
            </w:r>
          </w:p>
        </w:tc>
        <w:tc>
          <w:tcPr>
            <w:tcW w:w="481" w:type="pct"/>
            <w:shd w:val="clear" w:color="auto" w:fill="FFFFFF" w:themeFill="background1"/>
            <w:vAlign w:val="center"/>
          </w:tcPr>
          <w:p w14:paraId="6F0E6F34" w14:textId="77777777" w:rsidR="00E91F8A" w:rsidRPr="002F2F28" w:rsidRDefault="00E91F8A" w:rsidP="00C41834">
            <w:pPr>
              <w:jc w:val="center"/>
              <w:rPr>
                <w:rFonts w:cstheme="minorHAnsi"/>
                <w:b/>
                <w:lang w:val="en-GB"/>
              </w:rPr>
            </w:pPr>
          </w:p>
        </w:tc>
        <w:tc>
          <w:tcPr>
            <w:tcW w:w="481" w:type="pct"/>
            <w:shd w:val="clear" w:color="auto" w:fill="FFFFFF" w:themeFill="background1"/>
            <w:vAlign w:val="center"/>
          </w:tcPr>
          <w:p w14:paraId="17CD0BA0" w14:textId="460B8ACC" w:rsidR="00E91F8A" w:rsidRPr="002F2F28" w:rsidRDefault="00B66FDF" w:rsidP="00C41834">
            <w:pPr>
              <w:ind w:right="12"/>
              <w:jc w:val="center"/>
              <w:rPr>
                <w:rFonts w:cstheme="minorHAnsi"/>
                <w:b/>
                <w:lang w:val="en-GB"/>
              </w:rPr>
            </w:pPr>
            <w:r w:rsidRPr="002F2F28">
              <w:rPr>
                <w:rFonts w:cstheme="minorHAnsi"/>
                <w:b/>
                <w:lang w:val="en-GB"/>
              </w:rPr>
              <w:t>*</w:t>
            </w:r>
          </w:p>
        </w:tc>
        <w:tc>
          <w:tcPr>
            <w:tcW w:w="575" w:type="pct"/>
            <w:shd w:val="clear" w:color="auto" w:fill="FFFFFF" w:themeFill="background1"/>
            <w:vAlign w:val="center"/>
          </w:tcPr>
          <w:p w14:paraId="3043C062" w14:textId="77777777" w:rsidR="00E91F8A" w:rsidRPr="002F2F28" w:rsidRDefault="00E91F8A" w:rsidP="00C41834">
            <w:pPr>
              <w:ind w:right="12"/>
              <w:jc w:val="center"/>
              <w:rPr>
                <w:rFonts w:cstheme="minorHAnsi"/>
                <w:b/>
                <w:lang w:val="en-GB"/>
              </w:rPr>
            </w:pPr>
          </w:p>
        </w:tc>
      </w:tr>
      <w:tr w:rsidR="00E91F8A" w:rsidRPr="002F2F28" w14:paraId="534E9DA1" w14:textId="77777777" w:rsidTr="00BA3914">
        <w:trPr>
          <w:cantSplit/>
          <w:trHeight w:val="557"/>
          <w:tblHeader/>
        </w:trPr>
        <w:tc>
          <w:tcPr>
            <w:tcW w:w="3462" w:type="pct"/>
            <w:shd w:val="clear" w:color="auto" w:fill="FFFFFF" w:themeFill="background1"/>
            <w:vAlign w:val="center"/>
          </w:tcPr>
          <w:p w14:paraId="41EF447C" w14:textId="6E3D80E7" w:rsidR="00E91F8A" w:rsidRPr="002F2F28" w:rsidRDefault="00B66FDF" w:rsidP="00B66FDF">
            <w:pPr>
              <w:ind w:right="67"/>
              <w:rPr>
                <w:rFonts w:cstheme="minorHAnsi"/>
                <w:bCs/>
                <w:lang w:val="en-GB"/>
              </w:rPr>
            </w:pPr>
            <w:r w:rsidRPr="002F2F28">
              <w:rPr>
                <w:rFonts w:cstheme="minorHAnsi"/>
                <w:bCs/>
                <w:lang w:val="en-GB"/>
              </w:rPr>
              <w:t>Social security number</w:t>
            </w:r>
          </w:p>
        </w:tc>
        <w:tc>
          <w:tcPr>
            <w:tcW w:w="481" w:type="pct"/>
            <w:shd w:val="clear" w:color="auto" w:fill="FFFFFF" w:themeFill="background1"/>
            <w:vAlign w:val="center"/>
          </w:tcPr>
          <w:p w14:paraId="13233300" w14:textId="488710EF" w:rsidR="00E91F8A" w:rsidRPr="002F2F28" w:rsidRDefault="00B66FDF" w:rsidP="00C41834">
            <w:pPr>
              <w:jc w:val="center"/>
              <w:rPr>
                <w:rFonts w:cstheme="minorHAnsi"/>
                <w:b/>
                <w:lang w:val="en-GB"/>
              </w:rPr>
            </w:pPr>
            <w:r w:rsidRPr="002F2F28">
              <w:rPr>
                <w:rFonts w:cstheme="minorHAnsi"/>
                <w:b/>
                <w:lang w:val="en-GB"/>
              </w:rPr>
              <w:t>*</w:t>
            </w:r>
          </w:p>
        </w:tc>
        <w:tc>
          <w:tcPr>
            <w:tcW w:w="481" w:type="pct"/>
            <w:shd w:val="clear" w:color="auto" w:fill="FFFFFF" w:themeFill="background1"/>
            <w:vAlign w:val="center"/>
          </w:tcPr>
          <w:p w14:paraId="48683455" w14:textId="77777777" w:rsidR="00E91F8A" w:rsidRPr="002F2F28" w:rsidRDefault="00E91F8A" w:rsidP="00C41834">
            <w:pPr>
              <w:ind w:right="12"/>
              <w:jc w:val="center"/>
              <w:rPr>
                <w:rFonts w:cstheme="minorHAnsi"/>
                <w:b/>
                <w:lang w:val="en-GB"/>
              </w:rPr>
            </w:pPr>
          </w:p>
        </w:tc>
        <w:tc>
          <w:tcPr>
            <w:tcW w:w="575" w:type="pct"/>
            <w:shd w:val="clear" w:color="auto" w:fill="FFFFFF" w:themeFill="background1"/>
            <w:vAlign w:val="center"/>
          </w:tcPr>
          <w:p w14:paraId="60AC7698" w14:textId="77777777" w:rsidR="00E91F8A" w:rsidRPr="002F2F28" w:rsidRDefault="00E91F8A" w:rsidP="00C41834">
            <w:pPr>
              <w:ind w:right="12"/>
              <w:jc w:val="center"/>
              <w:rPr>
                <w:rFonts w:cstheme="minorHAnsi"/>
                <w:b/>
                <w:lang w:val="en-GB"/>
              </w:rPr>
            </w:pPr>
          </w:p>
        </w:tc>
      </w:tr>
      <w:tr w:rsidR="00E91F8A" w:rsidRPr="002F2F28" w14:paraId="30833BCC" w14:textId="77777777" w:rsidTr="00BA3914">
        <w:trPr>
          <w:cantSplit/>
          <w:trHeight w:val="557"/>
          <w:tblHeader/>
        </w:trPr>
        <w:tc>
          <w:tcPr>
            <w:tcW w:w="3462" w:type="pct"/>
            <w:shd w:val="clear" w:color="auto" w:fill="FFFFFF" w:themeFill="background1"/>
            <w:vAlign w:val="center"/>
          </w:tcPr>
          <w:p w14:paraId="0A01FF5C" w14:textId="570C0879" w:rsidR="00E91F8A" w:rsidRPr="002F2F28" w:rsidRDefault="00B66FDF" w:rsidP="00B66FDF">
            <w:pPr>
              <w:ind w:right="67"/>
              <w:rPr>
                <w:rFonts w:cstheme="minorHAnsi"/>
                <w:bCs/>
                <w:lang w:val="en-GB"/>
              </w:rPr>
            </w:pPr>
            <w:r w:rsidRPr="002F2F28">
              <w:rPr>
                <w:rFonts w:cstheme="minorHAnsi"/>
                <w:bCs/>
                <w:lang w:val="en-GB"/>
              </w:rPr>
              <w:t>Documents regarding process or procedure</w:t>
            </w:r>
          </w:p>
        </w:tc>
        <w:tc>
          <w:tcPr>
            <w:tcW w:w="481" w:type="pct"/>
            <w:shd w:val="clear" w:color="auto" w:fill="FFFFFF" w:themeFill="background1"/>
            <w:vAlign w:val="center"/>
          </w:tcPr>
          <w:p w14:paraId="09AE260C" w14:textId="77777777" w:rsidR="00E91F8A" w:rsidRPr="002F2F28" w:rsidRDefault="00E91F8A" w:rsidP="00C41834">
            <w:pPr>
              <w:jc w:val="center"/>
              <w:rPr>
                <w:rFonts w:cstheme="minorHAnsi"/>
                <w:b/>
                <w:lang w:val="en-GB"/>
              </w:rPr>
            </w:pPr>
          </w:p>
        </w:tc>
        <w:tc>
          <w:tcPr>
            <w:tcW w:w="481" w:type="pct"/>
            <w:shd w:val="clear" w:color="auto" w:fill="FFFFFF" w:themeFill="background1"/>
            <w:vAlign w:val="center"/>
          </w:tcPr>
          <w:p w14:paraId="78F6419E" w14:textId="7942B837" w:rsidR="00E91F8A" w:rsidRPr="002F2F28" w:rsidRDefault="00B66FDF" w:rsidP="00C41834">
            <w:pPr>
              <w:ind w:right="12"/>
              <w:jc w:val="center"/>
              <w:rPr>
                <w:rFonts w:cstheme="minorHAnsi"/>
                <w:b/>
                <w:lang w:val="en-GB"/>
              </w:rPr>
            </w:pPr>
            <w:r w:rsidRPr="002F2F28">
              <w:rPr>
                <w:rFonts w:cstheme="minorHAnsi"/>
                <w:b/>
                <w:lang w:val="en-GB"/>
              </w:rPr>
              <w:t>*</w:t>
            </w:r>
          </w:p>
        </w:tc>
        <w:tc>
          <w:tcPr>
            <w:tcW w:w="575" w:type="pct"/>
            <w:shd w:val="clear" w:color="auto" w:fill="FFFFFF" w:themeFill="background1"/>
            <w:vAlign w:val="center"/>
          </w:tcPr>
          <w:p w14:paraId="1A40517F" w14:textId="77777777" w:rsidR="00E91F8A" w:rsidRPr="002F2F28" w:rsidRDefault="00E91F8A" w:rsidP="00C41834">
            <w:pPr>
              <w:ind w:right="12"/>
              <w:jc w:val="center"/>
              <w:rPr>
                <w:rFonts w:cstheme="minorHAnsi"/>
                <w:b/>
                <w:lang w:val="en-GB"/>
              </w:rPr>
            </w:pPr>
          </w:p>
        </w:tc>
      </w:tr>
      <w:tr w:rsidR="00B66FDF" w:rsidRPr="002F2F28" w14:paraId="4C8B0507" w14:textId="77777777" w:rsidTr="00BA3914">
        <w:trPr>
          <w:cantSplit/>
          <w:trHeight w:val="557"/>
          <w:tblHeader/>
        </w:trPr>
        <w:tc>
          <w:tcPr>
            <w:tcW w:w="3462" w:type="pct"/>
            <w:shd w:val="clear" w:color="auto" w:fill="FFFFFF" w:themeFill="background1"/>
            <w:vAlign w:val="center"/>
          </w:tcPr>
          <w:p w14:paraId="0806622F" w14:textId="2140D763" w:rsidR="00B66FDF" w:rsidRPr="002F2F28" w:rsidRDefault="00B66FDF" w:rsidP="00B66FDF">
            <w:pPr>
              <w:ind w:right="67"/>
              <w:rPr>
                <w:rFonts w:cstheme="minorHAnsi"/>
                <w:bCs/>
                <w:lang w:val="en-GB"/>
              </w:rPr>
            </w:pPr>
            <w:r w:rsidRPr="002F2F28">
              <w:rPr>
                <w:rFonts w:cstheme="minorHAnsi"/>
                <w:bCs/>
                <w:lang w:val="en-GB"/>
              </w:rPr>
              <w:t>Private cryptographic keys</w:t>
            </w:r>
          </w:p>
        </w:tc>
        <w:tc>
          <w:tcPr>
            <w:tcW w:w="481" w:type="pct"/>
            <w:shd w:val="clear" w:color="auto" w:fill="FFFFFF" w:themeFill="background1"/>
            <w:vAlign w:val="center"/>
          </w:tcPr>
          <w:p w14:paraId="77F166EF" w14:textId="4F93B839" w:rsidR="00B66FDF" w:rsidRPr="002F2F28" w:rsidRDefault="00B66FDF" w:rsidP="00C41834">
            <w:pPr>
              <w:jc w:val="center"/>
              <w:rPr>
                <w:rFonts w:cstheme="minorHAnsi"/>
                <w:b/>
                <w:lang w:val="en-GB"/>
              </w:rPr>
            </w:pPr>
            <w:r w:rsidRPr="002F2F28">
              <w:rPr>
                <w:rFonts w:cstheme="minorHAnsi"/>
                <w:b/>
                <w:lang w:val="en-GB"/>
              </w:rPr>
              <w:t>*</w:t>
            </w:r>
          </w:p>
        </w:tc>
        <w:tc>
          <w:tcPr>
            <w:tcW w:w="481" w:type="pct"/>
            <w:shd w:val="clear" w:color="auto" w:fill="FFFFFF" w:themeFill="background1"/>
            <w:vAlign w:val="center"/>
          </w:tcPr>
          <w:p w14:paraId="0306D211" w14:textId="77777777" w:rsidR="00B66FDF" w:rsidRPr="002F2F28" w:rsidRDefault="00B66FDF" w:rsidP="00C41834">
            <w:pPr>
              <w:ind w:right="12"/>
              <w:jc w:val="center"/>
              <w:rPr>
                <w:rFonts w:cstheme="minorHAnsi"/>
                <w:b/>
                <w:lang w:val="en-GB"/>
              </w:rPr>
            </w:pPr>
          </w:p>
        </w:tc>
        <w:tc>
          <w:tcPr>
            <w:tcW w:w="575" w:type="pct"/>
            <w:shd w:val="clear" w:color="auto" w:fill="FFFFFF" w:themeFill="background1"/>
            <w:vAlign w:val="center"/>
          </w:tcPr>
          <w:p w14:paraId="37B597BD" w14:textId="77777777" w:rsidR="00B66FDF" w:rsidRPr="002F2F28" w:rsidRDefault="00B66FDF" w:rsidP="00C41834">
            <w:pPr>
              <w:ind w:right="12"/>
              <w:jc w:val="center"/>
              <w:rPr>
                <w:rFonts w:cstheme="minorHAnsi"/>
                <w:b/>
                <w:lang w:val="en-GB"/>
              </w:rPr>
            </w:pPr>
          </w:p>
        </w:tc>
      </w:tr>
      <w:tr w:rsidR="00B66FDF" w:rsidRPr="002F2F28" w14:paraId="0A4D4CB2" w14:textId="77777777" w:rsidTr="00BA3914">
        <w:trPr>
          <w:cantSplit/>
          <w:trHeight w:val="557"/>
          <w:tblHeader/>
        </w:trPr>
        <w:tc>
          <w:tcPr>
            <w:tcW w:w="3462" w:type="pct"/>
            <w:shd w:val="clear" w:color="auto" w:fill="FFFFFF" w:themeFill="background1"/>
            <w:vAlign w:val="center"/>
          </w:tcPr>
          <w:p w14:paraId="0C4CC672" w14:textId="4DC7043D" w:rsidR="00B66FDF" w:rsidRPr="002F2F28" w:rsidRDefault="00B66FDF" w:rsidP="00B66FDF">
            <w:pPr>
              <w:ind w:right="67"/>
              <w:rPr>
                <w:rFonts w:cstheme="minorHAnsi"/>
                <w:bCs/>
                <w:lang w:val="en-GB"/>
              </w:rPr>
            </w:pPr>
            <w:r w:rsidRPr="002F2F28">
              <w:rPr>
                <w:rFonts w:cstheme="minorHAnsi"/>
                <w:bCs/>
                <w:lang w:val="en-GB"/>
              </w:rPr>
              <w:t>Username and passwords</w:t>
            </w:r>
          </w:p>
        </w:tc>
        <w:tc>
          <w:tcPr>
            <w:tcW w:w="481" w:type="pct"/>
            <w:shd w:val="clear" w:color="auto" w:fill="FFFFFF" w:themeFill="background1"/>
            <w:vAlign w:val="center"/>
          </w:tcPr>
          <w:p w14:paraId="7865C247" w14:textId="66FA70A6" w:rsidR="00B66FDF" w:rsidRPr="002F2F28" w:rsidRDefault="00B66FDF" w:rsidP="00C41834">
            <w:pPr>
              <w:jc w:val="center"/>
              <w:rPr>
                <w:rFonts w:cstheme="minorHAnsi"/>
                <w:b/>
                <w:lang w:val="en-GB"/>
              </w:rPr>
            </w:pPr>
            <w:r w:rsidRPr="002F2F28">
              <w:rPr>
                <w:rFonts w:cstheme="minorHAnsi"/>
                <w:b/>
                <w:lang w:val="en-GB"/>
              </w:rPr>
              <w:t>*</w:t>
            </w:r>
          </w:p>
        </w:tc>
        <w:tc>
          <w:tcPr>
            <w:tcW w:w="481" w:type="pct"/>
            <w:shd w:val="clear" w:color="auto" w:fill="FFFFFF" w:themeFill="background1"/>
            <w:vAlign w:val="center"/>
          </w:tcPr>
          <w:p w14:paraId="72DB06D7" w14:textId="77777777" w:rsidR="00B66FDF" w:rsidRPr="002F2F28" w:rsidRDefault="00B66FDF" w:rsidP="00C41834">
            <w:pPr>
              <w:ind w:right="12"/>
              <w:jc w:val="center"/>
              <w:rPr>
                <w:rFonts w:cstheme="minorHAnsi"/>
                <w:b/>
                <w:lang w:val="en-GB"/>
              </w:rPr>
            </w:pPr>
          </w:p>
        </w:tc>
        <w:tc>
          <w:tcPr>
            <w:tcW w:w="575" w:type="pct"/>
            <w:shd w:val="clear" w:color="auto" w:fill="FFFFFF" w:themeFill="background1"/>
            <w:vAlign w:val="center"/>
          </w:tcPr>
          <w:p w14:paraId="57A2596B" w14:textId="77777777" w:rsidR="00B66FDF" w:rsidRPr="002F2F28" w:rsidRDefault="00B66FDF" w:rsidP="00C41834">
            <w:pPr>
              <w:ind w:right="12"/>
              <w:jc w:val="center"/>
              <w:rPr>
                <w:rFonts w:cstheme="minorHAnsi"/>
                <w:b/>
                <w:lang w:val="en-GB"/>
              </w:rPr>
            </w:pPr>
          </w:p>
        </w:tc>
      </w:tr>
      <w:tr w:rsidR="00B66FDF" w:rsidRPr="002F2F28" w14:paraId="5F4F5E60" w14:textId="77777777" w:rsidTr="00BA3914">
        <w:trPr>
          <w:cantSplit/>
          <w:trHeight w:val="557"/>
          <w:tblHeader/>
        </w:trPr>
        <w:tc>
          <w:tcPr>
            <w:tcW w:w="3462" w:type="pct"/>
            <w:shd w:val="clear" w:color="auto" w:fill="FFFFFF" w:themeFill="background1"/>
            <w:vAlign w:val="center"/>
          </w:tcPr>
          <w:p w14:paraId="5283EE94" w14:textId="6AF2B345" w:rsidR="00B66FDF" w:rsidRPr="002F2F28" w:rsidRDefault="00B66FDF" w:rsidP="00B66FDF">
            <w:pPr>
              <w:ind w:right="67"/>
              <w:rPr>
                <w:rFonts w:cstheme="minorHAnsi"/>
                <w:bCs/>
                <w:lang w:val="en-GB"/>
              </w:rPr>
            </w:pPr>
            <w:r w:rsidRPr="002F2F28">
              <w:rPr>
                <w:rFonts w:cstheme="minorHAnsi"/>
                <w:bCs/>
                <w:lang w:val="en-GB"/>
              </w:rPr>
              <w:t>Publicly accessible information</w:t>
            </w:r>
          </w:p>
        </w:tc>
        <w:tc>
          <w:tcPr>
            <w:tcW w:w="481" w:type="pct"/>
            <w:shd w:val="clear" w:color="auto" w:fill="FFFFFF" w:themeFill="background1"/>
            <w:vAlign w:val="center"/>
          </w:tcPr>
          <w:p w14:paraId="2A647A29" w14:textId="77777777" w:rsidR="00B66FDF" w:rsidRPr="002F2F28" w:rsidRDefault="00B66FDF" w:rsidP="00C41834">
            <w:pPr>
              <w:jc w:val="center"/>
              <w:rPr>
                <w:rFonts w:cstheme="minorHAnsi"/>
                <w:b/>
                <w:lang w:val="en-GB"/>
              </w:rPr>
            </w:pPr>
          </w:p>
        </w:tc>
        <w:tc>
          <w:tcPr>
            <w:tcW w:w="481" w:type="pct"/>
            <w:shd w:val="clear" w:color="auto" w:fill="FFFFFF" w:themeFill="background1"/>
            <w:vAlign w:val="center"/>
          </w:tcPr>
          <w:p w14:paraId="6BAF3AED" w14:textId="77777777" w:rsidR="00B66FDF" w:rsidRPr="002F2F28" w:rsidRDefault="00B66FDF" w:rsidP="00C41834">
            <w:pPr>
              <w:ind w:right="12"/>
              <w:jc w:val="center"/>
              <w:rPr>
                <w:rFonts w:cstheme="minorHAnsi"/>
                <w:b/>
                <w:lang w:val="en-GB"/>
              </w:rPr>
            </w:pPr>
          </w:p>
        </w:tc>
        <w:tc>
          <w:tcPr>
            <w:tcW w:w="575" w:type="pct"/>
            <w:shd w:val="clear" w:color="auto" w:fill="FFFFFF" w:themeFill="background1"/>
            <w:vAlign w:val="center"/>
          </w:tcPr>
          <w:p w14:paraId="3C74939A" w14:textId="7BD44F5B" w:rsidR="00B66FDF" w:rsidRPr="002F2F28" w:rsidRDefault="00B66FDF" w:rsidP="00C41834">
            <w:pPr>
              <w:ind w:right="12"/>
              <w:jc w:val="center"/>
              <w:rPr>
                <w:rFonts w:cstheme="minorHAnsi"/>
                <w:b/>
                <w:lang w:val="en-GB"/>
              </w:rPr>
            </w:pPr>
            <w:r w:rsidRPr="002F2F28">
              <w:rPr>
                <w:rFonts w:cstheme="minorHAnsi"/>
                <w:b/>
                <w:lang w:val="en-GB"/>
              </w:rPr>
              <w:t>*</w:t>
            </w:r>
          </w:p>
        </w:tc>
      </w:tr>
      <w:tr w:rsidR="00B66FDF" w:rsidRPr="002F2F28" w14:paraId="3C42FB69" w14:textId="77777777" w:rsidTr="00BA3914">
        <w:trPr>
          <w:cantSplit/>
          <w:trHeight w:val="557"/>
          <w:tblHeader/>
        </w:trPr>
        <w:tc>
          <w:tcPr>
            <w:tcW w:w="3462" w:type="pct"/>
            <w:shd w:val="clear" w:color="auto" w:fill="FFFFFF" w:themeFill="background1"/>
            <w:vAlign w:val="center"/>
          </w:tcPr>
          <w:p w14:paraId="02E46424" w14:textId="32A7D8C1" w:rsidR="00B66FDF" w:rsidRPr="002F2F28" w:rsidRDefault="00B66FDF" w:rsidP="00B66FDF">
            <w:pPr>
              <w:ind w:right="67"/>
              <w:rPr>
                <w:rFonts w:cstheme="minorHAnsi"/>
                <w:bCs/>
                <w:lang w:val="en-GB"/>
              </w:rPr>
            </w:pPr>
            <w:r w:rsidRPr="002F2F28">
              <w:rPr>
                <w:rFonts w:cstheme="minorHAnsi"/>
                <w:bCs/>
                <w:lang w:val="en-GB"/>
              </w:rPr>
              <w:t>Company trade secrets</w:t>
            </w:r>
          </w:p>
        </w:tc>
        <w:tc>
          <w:tcPr>
            <w:tcW w:w="481" w:type="pct"/>
            <w:shd w:val="clear" w:color="auto" w:fill="FFFFFF" w:themeFill="background1"/>
            <w:vAlign w:val="center"/>
          </w:tcPr>
          <w:p w14:paraId="0EE275B3" w14:textId="77777777" w:rsidR="00B66FDF" w:rsidRPr="002F2F28" w:rsidRDefault="00B66FDF" w:rsidP="00C41834">
            <w:pPr>
              <w:jc w:val="center"/>
              <w:rPr>
                <w:rFonts w:cstheme="minorHAnsi"/>
                <w:b/>
                <w:lang w:val="en-GB"/>
              </w:rPr>
            </w:pPr>
          </w:p>
        </w:tc>
        <w:tc>
          <w:tcPr>
            <w:tcW w:w="481" w:type="pct"/>
            <w:shd w:val="clear" w:color="auto" w:fill="FFFFFF" w:themeFill="background1"/>
            <w:vAlign w:val="center"/>
          </w:tcPr>
          <w:p w14:paraId="20CA057C" w14:textId="6C3334A9" w:rsidR="00B66FDF" w:rsidRPr="002F2F28" w:rsidRDefault="00B66FDF" w:rsidP="00C41834">
            <w:pPr>
              <w:ind w:right="12"/>
              <w:jc w:val="center"/>
              <w:rPr>
                <w:rFonts w:cstheme="minorHAnsi"/>
                <w:b/>
                <w:lang w:val="en-GB"/>
              </w:rPr>
            </w:pPr>
            <w:r w:rsidRPr="002F2F28">
              <w:rPr>
                <w:rFonts w:cstheme="minorHAnsi"/>
                <w:b/>
                <w:lang w:val="en-GB"/>
              </w:rPr>
              <w:t>*</w:t>
            </w:r>
          </w:p>
        </w:tc>
        <w:tc>
          <w:tcPr>
            <w:tcW w:w="575" w:type="pct"/>
            <w:shd w:val="clear" w:color="auto" w:fill="FFFFFF" w:themeFill="background1"/>
            <w:vAlign w:val="center"/>
          </w:tcPr>
          <w:p w14:paraId="01412C09" w14:textId="77777777" w:rsidR="00B66FDF" w:rsidRPr="002F2F28" w:rsidRDefault="00B66FDF" w:rsidP="00C41834">
            <w:pPr>
              <w:ind w:right="12"/>
              <w:jc w:val="center"/>
              <w:rPr>
                <w:rFonts w:cstheme="minorHAnsi"/>
                <w:b/>
                <w:lang w:val="en-GB"/>
              </w:rPr>
            </w:pPr>
          </w:p>
        </w:tc>
      </w:tr>
      <w:tr w:rsidR="00B66FDF" w:rsidRPr="002F2F28" w14:paraId="006631B2" w14:textId="77777777" w:rsidTr="00BA3914">
        <w:trPr>
          <w:cantSplit/>
          <w:trHeight w:val="557"/>
          <w:tblHeader/>
        </w:trPr>
        <w:tc>
          <w:tcPr>
            <w:tcW w:w="3462" w:type="pct"/>
            <w:shd w:val="clear" w:color="auto" w:fill="FFFFFF" w:themeFill="background1"/>
            <w:vAlign w:val="center"/>
          </w:tcPr>
          <w:p w14:paraId="1C168375" w14:textId="3FA09DAC" w:rsidR="00B66FDF" w:rsidRPr="002F2F28" w:rsidRDefault="00B66FDF" w:rsidP="00B66FDF">
            <w:pPr>
              <w:ind w:right="67"/>
              <w:rPr>
                <w:rFonts w:cstheme="minorHAnsi"/>
                <w:bCs/>
                <w:lang w:val="en-GB"/>
              </w:rPr>
            </w:pPr>
            <w:r w:rsidRPr="002F2F28">
              <w:rPr>
                <w:rFonts w:cstheme="minorHAnsi"/>
                <w:bCs/>
                <w:lang w:val="en-GB"/>
              </w:rPr>
              <w:t>Financial information related to revenue generation</w:t>
            </w:r>
          </w:p>
        </w:tc>
        <w:tc>
          <w:tcPr>
            <w:tcW w:w="481" w:type="pct"/>
            <w:shd w:val="clear" w:color="auto" w:fill="FFFFFF" w:themeFill="background1"/>
            <w:vAlign w:val="center"/>
          </w:tcPr>
          <w:p w14:paraId="26BDD2AF" w14:textId="352C27BA" w:rsidR="00B66FDF" w:rsidRPr="002F2F28" w:rsidRDefault="00B66FDF" w:rsidP="00C41834">
            <w:pPr>
              <w:jc w:val="center"/>
              <w:rPr>
                <w:rFonts w:cstheme="minorHAnsi"/>
                <w:b/>
                <w:lang w:val="en-GB"/>
              </w:rPr>
            </w:pPr>
            <w:r w:rsidRPr="002F2F28">
              <w:rPr>
                <w:rFonts w:cstheme="minorHAnsi"/>
                <w:b/>
                <w:lang w:val="en-GB"/>
              </w:rPr>
              <w:t>*</w:t>
            </w:r>
          </w:p>
        </w:tc>
        <w:tc>
          <w:tcPr>
            <w:tcW w:w="481" w:type="pct"/>
            <w:shd w:val="clear" w:color="auto" w:fill="FFFFFF" w:themeFill="background1"/>
            <w:vAlign w:val="center"/>
          </w:tcPr>
          <w:p w14:paraId="5B48395F" w14:textId="77777777" w:rsidR="00B66FDF" w:rsidRPr="002F2F28" w:rsidRDefault="00B66FDF" w:rsidP="00C41834">
            <w:pPr>
              <w:ind w:right="12"/>
              <w:jc w:val="center"/>
              <w:rPr>
                <w:rFonts w:cstheme="minorHAnsi"/>
                <w:b/>
                <w:lang w:val="en-GB"/>
              </w:rPr>
            </w:pPr>
          </w:p>
        </w:tc>
        <w:tc>
          <w:tcPr>
            <w:tcW w:w="575" w:type="pct"/>
            <w:shd w:val="clear" w:color="auto" w:fill="FFFFFF" w:themeFill="background1"/>
            <w:vAlign w:val="center"/>
          </w:tcPr>
          <w:p w14:paraId="7CCDDB62" w14:textId="77777777" w:rsidR="00B66FDF" w:rsidRPr="002F2F28" w:rsidRDefault="00B66FDF" w:rsidP="00C41834">
            <w:pPr>
              <w:ind w:right="12"/>
              <w:jc w:val="center"/>
              <w:rPr>
                <w:rFonts w:cstheme="minorHAnsi"/>
                <w:b/>
                <w:lang w:val="en-GB"/>
              </w:rPr>
            </w:pPr>
          </w:p>
        </w:tc>
      </w:tr>
      <w:tr w:rsidR="00B66FDF" w:rsidRPr="002F2F28" w14:paraId="070F1019" w14:textId="77777777" w:rsidTr="00BA3914">
        <w:trPr>
          <w:cantSplit/>
          <w:trHeight w:val="557"/>
          <w:tblHeader/>
        </w:trPr>
        <w:tc>
          <w:tcPr>
            <w:tcW w:w="3462" w:type="pct"/>
            <w:shd w:val="clear" w:color="auto" w:fill="FFFFFF" w:themeFill="background1"/>
            <w:vAlign w:val="center"/>
          </w:tcPr>
          <w:p w14:paraId="6B8D2D23" w14:textId="20FB4FD3" w:rsidR="00B66FDF" w:rsidRPr="002F2F28" w:rsidRDefault="00B66FDF" w:rsidP="00B66FDF">
            <w:pPr>
              <w:ind w:right="67"/>
              <w:rPr>
                <w:rFonts w:cstheme="minorHAnsi"/>
                <w:bCs/>
                <w:lang w:val="en-GB"/>
              </w:rPr>
            </w:pPr>
            <w:r w:rsidRPr="002F2F28">
              <w:rPr>
                <w:rFonts w:cstheme="minorHAnsi"/>
                <w:bCs/>
                <w:lang w:val="en-GB"/>
              </w:rPr>
              <w:t xml:space="preserve">List of phone numbers </w:t>
            </w:r>
          </w:p>
        </w:tc>
        <w:tc>
          <w:tcPr>
            <w:tcW w:w="481" w:type="pct"/>
            <w:shd w:val="clear" w:color="auto" w:fill="FFFFFF" w:themeFill="background1"/>
            <w:vAlign w:val="center"/>
          </w:tcPr>
          <w:p w14:paraId="22098FC1" w14:textId="64321DB4" w:rsidR="00B66FDF" w:rsidRPr="002F2F28" w:rsidRDefault="00B66FDF" w:rsidP="00C41834">
            <w:pPr>
              <w:jc w:val="center"/>
              <w:rPr>
                <w:rFonts w:cstheme="minorHAnsi"/>
                <w:b/>
                <w:lang w:val="en-GB"/>
              </w:rPr>
            </w:pPr>
            <w:r w:rsidRPr="002F2F28">
              <w:rPr>
                <w:rFonts w:cstheme="minorHAnsi"/>
                <w:b/>
                <w:lang w:val="en-GB"/>
              </w:rPr>
              <w:t>*</w:t>
            </w:r>
          </w:p>
        </w:tc>
        <w:tc>
          <w:tcPr>
            <w:tcW w:w="481" w:type="pct"/>
            <w:shd w:val="clear" w:color="auto" w:fill="FFFFFF" w:themeFill="background1"/>
            <w:vAlign w:val="center"/>
          </w:tcPr>
          <w:p w14:paraId="63DCA086" w14:textId="77777777" w:rsidR="00B66FDF" w:rsidRPr="002F2F28" w:rsidRDefault="00B66FDF" w:rsidP="00C41834">
            <w:pPr>
              <w:ind w:right="12"/>
              <w:jc w:val="center"/>
              <w:rPr>
                <w:rFonts w:cstheme="minorHAnsi"/>
                <w:b/>
                <w:lang w:val="en-GB"/>
              </w:rPr>
            </w:pPr>
          </w:p>
        </w:tc>
        <w:tc>
          <w:tcPr>
            <w:tcW w:w="575" w:type="pct"/>
            <w:shd w:val="clear" w:color="auto" w:fill="FFFFFF" w:themeFill="background1"/>
            <w:vAlign w:val="center"/>
          </w:tcPr>
          <w:p w14:paraId="2207247A" w14:textId="77777777" w:rsidR="00B66FDF" w:rsidRPr="002F2F28" w:rsidRDefault="00B66FDF" w:rsidP="00C41834">
            <w:pPr>
              <w:ind w:right="12"/>
              <w:jc w:val="center"/>
              <w:rPr>
                <w:rFonts w:cstheme="minorHAnsi"/>
                <w:b/>
                <w:lang w:val="en-GB"/>
              </w:rPr>
            </w:pPr>
          </w:p>
        </w:tc>
      </w:tr>
      <w:tr w:rsidR="00B66FDF" w:rsidRPr="002F2F28" w14:paraId="2028707E" w14:textId="77777777" w:rsidTr="00BA3914">
        <w:trPr>
          <w:cantSplit/>
          <w:trHeight w:val="557"/>
          <w:tblHeader/>
        </w:trPr>
        <w:tc>
          <w:tcPr>
            <w:tcW w:w="3462" w:type="pct"/>
            <w:shd w:val="clear" w:color="auto" w:fill="FFFFFF" w:themeFill="background1"/>
            <w:vAlign w:val="center"/>
          </w:tcPr>
          <w:p w14:paraId="67E95643" w14:textId="7ED70AE8" w:rsidR="00B66FDF" w:rsidRPr="002F2F28" w:rsidRDefault="00B66FDF" w:rsidP="00B66FDF">
            <w:pPr>
              <w:ind w:right="67"/>
              <w:rPr>
                <w:rFonts w:cstheme="minorHAnsi"/>
                <w:bCs/>
                <w:lang w:val="en-GB"/>
              </w:rPr>
            </w:pPr>
            <w:r w:rsidRPr="002F2F28">
              <w:rPr>
                <w:rFonts w:cstheme="minorHAnsi"/>
                <w:bCs/>
                <w:lang w:val="en-GB"/>
              </w:rPr>
              <w:t>Employee Zip codes</w:t>
            </w:r>
          </w:p>
        </w:tc>
        <w:tc>
          <w:tcPr>
            <w:tcW w:w="481" w:type="pct"/>
            <w:shd w:val="clear" w:color="auto" w:fill="FFFFFF" w:themeFill="background1"/>
            <w:vAlign w:val="center"/>
          </w:tcPr>
          <w:p w14:paraId="7D9F379B" w14:textId="77777777" w:rsidR="00B66FDF" w:rsidRPr="002F2F28" w:rsidRDefault="00B66FDF" w:rsidP="00C41834">
            <w:pPr>
              <w:jc w:val="center"/>
              <w:rPr>
                <w:rFonts w:cstheme="minorHAnsi"/>
                <w:b/>
                <w:lang w:val="en-GB"/>
              </w:rPr>
            </w:pPr>
          </w:p>
        </w:tc>
        <w:tc>
          <w:tcPr>
            <w:tcW w:w="481" w:type="pct"/>
            <w:shd w:val="clear" w:color="auto" w:fill="FFFFFF" w:themeFill="background1"/>
            <w:vAlign w:val="center"/>
          </w:tcPr>
          <w:p w14:paraId="60252B65" w14:textId="77777777" w:rsidR="00B66FDF" w:rsidRPr="002F2F28" w:rsidRDefault="00B66FDF" w:rsidP="00C41834">
            <w:pPr>
              <w:ind w:right="12"/>
              <w:jc w:val="center"/>
              <w:rPr>
                <w:rFonts w:cstheme="minorHAnsi"/>
                <w:b/>
                <w:lang w:val="en-GB"/>
              </w:rPr>
            </w:pPr>
          </w:p>
        </w:tc>
        <w:tc>
          <w:tcPr>
            <w:tcW w:w="575" w:type="pct"/>
            <w:shd w:val="clear" w:color="auto" w:fill="FFFFFF" w:themeFill="background1"/>
            <w:vAlign w:val="center"/>
          </w:tcPr>
          <w:p w14:paraId="0CFEA5B9" w14:textId="1ACA6D61" w:rsidR="00B66FDF" w:rsidRPr="002F2F28" w:rsidRDefault="00B66FDF" w:rsidP="00C41834">
            <w:pPr>
              <w:ind w:right="12"/>
              <w:jc w:val="center"/>
              <w:rPr>
                <w:rFonts w:cstheme="minorHAnsi"/>
                <w:b/>
                <w:lang w:val="en-GB"/>
              </w:rPr>
            </w:pPr>
            <w:r w:rsidRPr="002F2F28">
              <w:rPr>
                <w:rFonts w:cstheme="minorHAnsi"/>
                <w:b/>
                <w:lang w:val="en-GB"/>
              </w:rPr>
              <w:t>*</w:t>
            </w:r>
          </w:p>
        </w:tc>
      </w:tr>
      <w:tr w:rsidR="00B66FDF" w:rsidRPr="002F2F28" w14:paraId="5FBCCD88" w14:textId="77777777" w:rsidTr="00BA3914">
        <w:trPr>
          <w:cantSplit/>
          <w:trHeight w:val="557"/>
          <w:tblHeader/>
        </w:trPr>
        <w:tc>
          <w:tcPr>
            <w:tcW w:w="3462" w:type="pct"/>
            <w:shd w:val="clear" w:color="auto" w:fill="FFFFFF" w:themeFill="background1"/>
            <w:vAlign w:val="center"/>
          </w:tcPr>
          <w:p w14:paraId="4A7053C9" w14:textId="221986B0" w:rsidR="00B66FDF" w:rsidRPr="002F2F28" w:rsidRDefault="00B66FDF" w:rsidP="00B66FDF">
            <w:pPr>
              <w:ind w:right="67"/>
              <w:rPr>
                <w:rFonts w:cstheme="minorHAnsi"/>
                <w:bCs/>
                <w:lang w:val="en-GB"/>
              </w:rPr>
            </w:pPr>
            <w:r w:rsidRPr="002F2F28">
              <w:rPr>
                <w:rFonts w:cstheme="minorHAnsi"/>
                <w:bCs/>
                <w:lang w:val="en-GB"/>
              </w:rPr>
              <w:t>Numeric ID sequences/PINs</w:t>
            </w:r>
          </w:p>
        </w:tc>
        <w:tc>
          <w:tcPr>
            <w:tcW w:w="481" w:type="pct"/>
            <w:shd w:val="clear" w:color="auto" w:fill="FFFFFF" w:themeFill="background1"/>
            <w:vAlign w:val="center"/>
          </w:tcPr>
          <w:p w14:paraId="524B20D5" w14:textId="4850D14C" w:rsidR="00B66FDF" w:rsidRPr="002F2F28" w:rsidRDefault="00B66FDF" w:rsidP="00C41834">
            <w:pPr>
              <w:jc w:val="center"/>
              <w:rPr>
                <w:rFonts w:cstheme="minorHAnsi"/>
                <w:b/>
                <w:lang w:val="en-GB"/>
              </w:rPr>
            </w:pPr>
            <w:r w:rsidRPr="002F2F28">
              <w:rPr>
                <w:rFonts w:cstheme="minorHAnsi"/>
                <w:b/>
                <w:lang w:val="en-GB"/>
              </w:rPr>
              <w:t>*</w:t>
            </w:r>
          </w:p>
        </w:tc>
        <w:tc>
          <w:tcPr>
            <w:tcW w:w="481" w:type="pct"/>
            <w:shd w:val="clear" w:color="auto" w:fill="FFFFFF" w:themeFill="background1"/>
            <w:vAlign w:val="center"/>
          </w:tcPr>
          <w:p w14:paraId="27376AEA" w14:textId="77777777" w:rsidR="00B66FDF" w:rsidRPr="002F2F28" w:rsidRDefault="00B66FDF" w:rsidP="00C41834">
            <w:pPr>
              <w:ind w:right="12"/>
              <w:jc w:val="center"/>
              <w:rPr>
                <w:rFonts w:cstheme="minorHAnsi"/>
                <w:b/>
                <w:lang w:val="en-GB"/>
              </w:rPr>
            </w:pPr>
          </w:p>
        </w:tc>
        <w:tc>
          <w:tcPr>
            <w:tcW w:w="575" w:type="pct"/>
            <w:shd w:val="clear" w:color="auto" w:fill="FFFFFF" w:themeFill="background1"/>
            <w:vAlign w:val="center"/>
          </w:tcPr>
          <w:p w14:paraId="140D5D31" w14:textId="77777777" w:rsidR="00B66FDF" w:rsidRPr="002F2F28" w:rsidRDefault="00B66FDF" w:rsidP="00C41834">
            <w:pPr>
              <w:ind w:right="12"/>
              <w:jc w:val="center"/>
              <w:rPr>
                <w:rFonts w:cstheme="minorHAnsi"/>
                <w:b/>
                <w:lang w:val="en-GB"/>
              </w:rPr>
            </w:pPr>
          </w:p>
        </w:tc>
      </w:tr>
    </w:tbl>
    <w:p w14:paraId="1753AD61" w14:textId="77777777" w:rsidR="00C41834" w:rsidRPr="002F2F28" w:rsidRDefault="00C41834" w:rsidP="004E1DB2">
      <w:pPr>
        <w:spacing w:before="360" w:after="360"/>
        <w:rPr>
          <w:rFonts w:cstheme="minorHAnsi"/>
          <w:bCs/>
          <w:color w:val="000000"/>
          <w:lang w:val="en-GB"/>
        </w:rPr>
      </w:pPr>
    </w:p>
    <w:p w14:paraId="7C4D0EA8" w14:textId="08173BFA" w:rsidR="00F372D2" w:rsidRPr="006D4FB6" w:rsidRDefault="00F372D2" w:rsidP="00F372D2">
      <w:pPr>
        <w:pageBreakBefore/>
        <w:spacing w:before="180"/>
        <w:ind w:right="95"/>
        <w:rPr>
          <w:rFonts w:cstheme="minorHAnsi"/>
          <w:b/>
          <w:color w:val="003366"/>
          <w:sz w:val="28"/>
          <w:szCs w:val="28"/>
          <w:u w:val="single"/>
          <w:lang w:val="en-GB"/>
        </w:rPr>
      </w:pPr>
      <w:r w:rsidRPr="006D4FB6">
        <w:rPr>
          <w:rFonts w:cstheme="minorHAnsi"/>
          <w:b/>
          <w:color w:val="003366"/>
          <w:sz w:val="28"/>
          <w:szCs w:val="28"/>
          <w:u w:val="single"/>
          <w:lang w:val="en-GB"/>
        </w:rPr>
        <w:lastRenderedPageBreak/>
        <w:t>LIST OF ABBREVIATIONS</w:t>
      </w:r>
    </w:p>
    <w:tbl>
      <w:tblPr>
        <w:tblW w:w="4888" w:type="pct"/>
        <w:tblInd w:w="108" w:type="dxa"/>
        <w:tblBorders>
          <w:top w:val="single" w:sz="8" w:space="0" w:color="808080"/>
          <w:left w:val="single" w:sz="8" w:space="0" w:color="808080"/>
          <w:bottom w:val="single" w:sz="8" w:space="0" w:color="808080"/>
          <w:right w:val="single" w:sz="8" w:space="0" w:color="808080"/>
          <w:insideH w:val="single" w:sz="8" w:space="0" w:color="808080"/>
          <w:insideV w:val="single" w:sz="8" w:space="0" w:color="808080"/>
        </w:tblBorders>
        <w:tblLook w:val="04A0" w:firstRow="1" w:lastRow="0" w:firstColumn="1" w:lastColumn="0" w:noHBand="0" w:noVBand="1"/>
      </w:tblPr>
      <w:tblGrid>
        <w:gridCol w:w="887"/>
        <w:gridCol w:w="2187"/>
        <w:gridCol w:w="6287"/>
      </w:tblGrid>
      <w:tr w:rsidR="00F372D2" w:rsidRPr="002F2F28" w14:paraId="6C80301A" w14:textId="77777777" w:rsidTr="00FA3021">
        <w:trPr>
          <w:trHeight w:val="944"/>
        </w:trPr>
        <w:tc>
          <w:tcPr>
            <w:tcW w:w="474" w:type="pct"/>
            <w:shd w:val="clear" w:color="auto" w:fill="D9D9D9" w:themeFill="background1" w:themeFillShade="D9"/>
            <w:noWrap/>
            <w:vAlign w:val="center"/>
            <w:hideMark/>
          </w:tcPr>
          <w:p w14:paraId="47349A2A" w14:textId="77777777" w:rsidR="00F372D2" w:rsidRPr="002F2F28" w:rsidRDefault="00F372D2" w:rsidP="006D5BAB">
            <w:pPr>
              <w:spacing w:after="0"/>
              <w:jc w:val="center"/>
              <w:rPr>
                <w:rFonts w:cstheme="minorHAnsi"/>
                <w:b/>
                <w:bCs/>
              </w:rPr>
            </w:pPr>
            <w:r w:rsidRPr="002F2F28">
              <w:rPr>
                <w:rFonts w:cstheme="minorHAnsi"/>
                <w:b/>
                <w:bCs/>
              </w:rPr>
              <w:t>Index</w:t>
            </w:r>
          </w:p>
        </w:tc>
        <w:tc>
          <w:tcPr>
            <w:tcW w:w="1168" w:type="pct"/>
            <w:shd w:val="clear" w:color="auto" w:fill="D9D9D9" w:themeFill="background1" w:themeFillShade="D9"/>
            <w:noWrap/>
            <w:vAlign w:val="center"/>
            <w:hideMark/>
          </w:tcPr>
          <w:p w14:paraId="480B2256" w14:textId="77777777" w:rsidR="00F372D2" w:rsidRPr="002F2F28" w:rsidRDefault="00F372D2" w:rsidP="006D5BAB">
            <w:pPr>
              <w:spacing w:after="0"/>
              <w:jc w:val="center"/>
              <w:rPr>
                <w:rFonts w:cstheme="minorHAnsi"/>
                <w:b/>
                <w:bCs/>
              </w:rPr>
            </w:pPr>
            <w:r w:rsidRPr="002F2F28">
              <w:rPr>
                <w:rFonts w:cstheme="minorHAnsi"/>
                <w:b/>
                <w:bCs/>
                <w:lang w:val="en-GB"/>
              </w:rPr>
              <w:t>Abbreviation</w:t>
            </w:r>
          </w:p>
        </w:tc>
        <w:tc>
          <w:tcPr>
            <w:tcW w:w="3358" w:type="pct"/>
            <w:shd w:val="clear" w:color="auto" w:fill="D9D9D9" w:themeFill="background1" w:themeFillShade="D9"/>
            <w:noWrap/>
            <w:vAlign w:val="center"/>
            <w:hideMark/>
          </w:tcPr>
          <w:p w14:paraId="6E31185A" w14:textId="77777777" w:rsidR="00F372D2" w:rsidRPr="002F2F28" w:rsidRDefault="00F372D2" w:rsidP="006D5BAB">
            <w:pPr>
              <w:spacing w:after="0"/>
              <w:rPr>
                <w:rFonts w:cstheme="minorHAnsi"/>
                <w:b/>
                <w:bCs/>
              </w:rPr>
            </w:pPr>
            <w:r w:rsidRPr="002F2F28">
              <w:rPr>
                <w:rFonts w:cstheme="minorHAnsi"/>
                <w:b/>
                <w:bCs/>
              </w:rPr>
              <w:t>Stands For</w:t>
            </w:r>
          </w:p>
        </w:tc>
      </w:tr>
      <w:tr w:rsidR="00F372D2" w:rsidRPr="002F2F28" w14:paraId="3364EAF3" w14:textId="77777777" w:rsidTr="00FA3021">
        <w:trPr>
          <w:trHeight w:val="492"/>
        </w:trPr>
        <w:tc>
          <w:tcPr>
            <w:tcW w:w="474" w:type="pct"/>
            <w:shd w:val="clear" w:color="auto" w:fill="auto"/>
            <w:noWrap/>
            <w:vAlign w:val="bottom"/>
          </w:tcPr>
          <w:p w14:paraId="0CC23595" w14:textId="77777777" w:rsidR="00F372D2" w:rsidRPr="002F2F28" w:rsidRDefault="00F372D2" w:rsidP="006D5BAB">
            <w:pPr>
              <w:spacing w:after="0"/>
              <w:jc w:val="center"/>
              <w:rPr>
                <w:rFonts w:cstheme="minorHAnsi"/>
                <w:color w:val="000000"/>
              </w:rPr>
            </w:pPr>
            <w:r w:rsidRPr="002F2F28">
              <w:rPr>
                <w:rFonts w:cstheme="minorHAnsi"/>
                <w:color w:val="000000"/>
              </w:rPr>
              <w:t>I</w:t>
            </w:r>
          </w:p>
        </w:tc>
        <w:tc>
          <w:tcPr>
            <w:tcW w:w="1168" w:type="pct"/>
            <w:shd w:val="clear" w:color="auto" w:fill="auto"/>
            <w:vAlign w:val="center"/>
          </w:tcPr>
          <w:p w14:paraId="118E4A68" w14:textId="77777777" w:rsidR="00F372D2" w:rsidRPr="002F2F28" w:rsidRDefault="00F372D2" w:rsidP="006D5BAB">
            <w:pPr>
              <w:spacing w:after="0"/>
              <w:rPr>
                <w:rFonts w:cstheme="minorHAnsi"/>
                <w:color w:val="000000"/>
                <w:lang w:val="en-GB"/>
              </w:rPr>
            </w:pPr>
            <w:r w:rsidRPr="002F2F28">
              <w:rPr>
                <w:rFonts w:cstheme="minorHAnsi"/>
                <w:color w:val="000000"/>
                <w:lang w:val="en-GB"/>
              </w:rPr>
              <w:t>IT</w:t>
            </w:r>
          </w:p>
        </w:tc>
        <w:tc>
          <w:tcPr>
            <w:tcW w:w="3358" w:type="pct"/>
            <w:shd w:val="clear" w:color="auto" w:fill="auto"/>
            <w:vAlign w:val="center"/>
          </w:tcPr>
          <w:p w14:paraId="1AC930E1" w14:textId="77777777" w:rsidR="00F372D2" w:rsidRPr="002F2F28" w:rsidRDefault="00F372D2" w:rsidP="006D5BAB">
            <w:pPr>
              <w:spacing w:after="0"/>
              <w:rPr>
                <w:rFonts w:cstheme="minorHAnsi"/>
                <w:color w:val="000000"/>
              </w:rPr>
            </w:pPr>
            <w:r w:rsidRPr="002F2F28">
              <w:rPr>
                <w:rFonts w:cstheme="minorHAnsi"/>
                <w:color w:val="000000"/>
              </w:rPr>
              <w:t>Information Technology</w:t>
            </w:r>
          </w:p>
        </w:tc>
      </w:tr>
      <w:tr w:rsidR="00F372D2" w:rsidRPr="002F2F28" w14:paraId="442F1317" w14:textId="77777777" w:rsidTr="00FA3021">
        <w:trPr>
          <w:trHeight w:val="492"/>
        </w:trPr>
        <w:tc>
          <w:tcPr>
            <w:tcW w:w="474" w:type="pct"/>
            <w:shd w:val="clear" w:color="auto" w:fill="auto"/>
            <w:noWrap/>
            <w:vAlign w:val="bottom"/>
          </w:tcPr>
          <w:p w14:paraId="4196437E" w14:textId="77777777" w:rsidR="00F372D2" w:rsidRPr="002F2F28" w:rsidRDefault="00F372D2" w:rsidP="006D5BAB">
            <w:pPr>
              <w:spacing w:after="0"/>
              <w:jc w:val="center"/>
              <w:rPr>
                <w:rFonts w:cstheme="minorHAnsi"/>
                <w:color w:val="000000"/>
              </w:rPr>
            </w:pPr>
            <w:r w:rsidRPr="002F2F28">
              <w:rPr>
                <w:rFonts w:cstheme="minorHAnsi"/>
                <w:color w:val="000000"/>
              </w:rPr>
              <w:t>2</w:t>
            </w:r>
          </w:p>
        </w:tc>
        <w:tc>
          <w:tcPr>
            <w:tcW w:w="1168" w:type="pct"/>
            <w:shd w:val="clear" w:color="auto" w:fill="auto"/>
            <w:vAlign w:val="center"/>
          </w:tcPr>
          <w:p w14:paraId="3CA82319" w14:textId="77777777" w:rsidR="00F372D2" w:rsidRPr="002F2F28" w:rsidRDefault="00F372D2" w:rsidP="006D5BAB">
            <w:pPr>
              <w:spacing w:after="0"/>
              <w:rPr>
                <w:rFonts w:cstheme="minorHAnsi"/>
                <w:color w:val="000000"/>
                <w:lang w:val="en-GB"/>
              </w:rPr>
            </w:pPr>
            <w:r w:rsidRPr="002F2F28">
              <w:rPr>
                <w:rFonts w:cstheme="minorHAnsi"/>
                <w:color w:val="000000"/>
                <w:lang w:val="en-GB"/>
              </w:rPr>
              <w:t xml:space="preserve">SLA </w:t>
            </w:r>
          </w:p>
        </w:tc>
        <w:tc>
          <w:tcPr>
            <w:tcW w:w="3358" w:type="pct"/>
            <w:shd w:val="clear" w:color="auto" w:fill="auto"/>
            <w:vAlign w:val="center"/>
          </w:tcPr>
          <w:p w14:paraId="19574642" w14:textId="77777777" w:rsidR="00F372D2" w:rsidRPr="002F2F28" w:rsidRDefault="00F372D2" w:rsidP="006D5BAB">
            <w:pPr>
              <w:spacing w:after="0"/>
              <w:rPr>
                <w:rFonts w:cstheme="minorHAnsi"/>
                <w:color w:val="000000"/>
              </w:rPr>
            </w:pPr>
            <w:r w:rsidRPr="002F2F28">
              <w:rPr>
                <w:rFonts w:cstheme="minorHAnsi"/>
                <w:color w:val="000000"/>
                <w:lang w:val="en-GB"/>
              </w:rPr>
              <w:t>Service Level Agreement</w:t>
            </w:r>
          </w:p>
        </w:tc>
      </w:tr>
      <w:tr w:rsidR="00F372D2" w:rsidRPr="002F2F28" w14:paraId="34C28B8F" w14:textId="77777777" w:rsidTr="00FA3021">
        <w:trPr>
          <w:trHeight w:val="492"/>
        </w:trPr>
        <w:tc>
          <w:tcPr>
            <w:tcW w:w="474" w:type="pct"/>
            <w:shd w:val="clear" w:color="auto" w:fill="auto"/>
            <w:noWrap/>
            <w:vAlign w:val="bottom"/>
          </w:tcPr>
          <w:p w14:paraId="5CFC2D46" w14:textId="77777777" w:rsidR="00F372D2" w:rsidRPr="002F2F28" w:rsidRDefault="00F372D2" w:rsidP="006D5BAB">
            <w:pPr>
              <w:spacing w:after="0"/>
              <w:jc w:val="center"/>
              <w:rPr>
                <w:rFonts w:cstheme="minorHAnsi"/>
                <w:color w:val="000000"/>
              </w:rPr>
            </w:pPr>
            <w:r w:rsidRPr="002F2F28">
              <w:rPr>
                <w:rFonts w:cstheme="minorHAnsi"/>
                <w:color w:val="000000"/>
              </w:rPr>
              <w:t>3</w:t>
            </w:r>
          </w:p>
        </w:tc>
        <w:tc>
          <w:tcPr>
            <w:tcW w:w="1168" w:type="pct"/>
            <w:shd w:val="clear" w:color="auto" w:fill="auto"/>
            <w:vAlign w:val="center"/>
          </w:tcPr>
          <w:p w14:paraId="5161C10D" w14:textId="77777777" w:rsidR="00F372D2" w:rsidRPr="002F2F28" w:rsidRDefault="00F372D2" w:rsidP="006D5BAB">
            <w:pPr>
              <w:spacing w:after="0"/>
              <w:rPr>
                <w:rFonts w:cstheme="minorHAnsi"/>
                <w:color w:val="000000"/>
                <w:lang w:val="en-GB"/>
              </w:rPr>
            </w:pPr>
            <w:r w:rsidRPr="002F2F28">
              <w:rPr>
                <w:rFonts w:cstheme="minorHAnsi"/>
                <w:color w:val="000000"/>
                <w:lang w:val="en-GB"/>
              </w:rPr>
              <w:t>IOT</w:t>
            </w:r>
          </w:p>
        </w:tc>
        <w:tc>
          <w:tcPr>
            <w:tcW w:w="3358" w:type="pct"/>
            <w:shd w:val="clear" w:color="auto" w:fill="auto"/>
            <w:vAlign w:val="center"/>
          </w:tcPr>
          <w:p w14:paraId="2E37FBC5" w14:textId="77777777" w:rsidR="00F372D2" w:rsidRPr="002F2F28" w:rsidRDefault="00F372D2" w:rsidP="006D5BAB">
            <w:pPr>
              <w:spacing w:after="0"/>
              <w:rPr>
                <w:rFonts w:cstheme="minorHAnsi"/>
                <w:color w:val="000000"/>
              </w:rPr>
            </w:pPr>
            <w:r w:rsidRPr="002F2F28">
              <w:rPr>
                <w:rFonts w:cstheme="minorHAnsi"/>
                <w:color w:val="000000"/>
              </w:rPr>
              <w:t>Internet of things</w:t>
            </w:r>
          </w:p>
        </w:tc>
      </w:tr>
      <w:tr w:rsidR="00F372D2" w:rsidRPr="002F2F28" w14:paraId="3F967195" w14:textId="77777777" w:rsidTr="00FA3021">
        <w:trPr>
          <w:trHeight w:val="492"/>
        </w:trPr>
        <w:tc>
          <w:tcPr>
            <w:tcW w:w="474" w:type="pct"/>
            <w:shd w:val="clear" w:color="auto" w:fill="auto"/>
            <w:noWrap/>
            <w:vAlign w:val="bottom"/>
          </w:tcPr>
          <w:p w14:paraId="2670C25F" w14:textId="77777777" w:rsidR="00F372D2" w:rsidRPr="002F2F28" w:rsidRDefault="00F372D2" w:rsidP="006D5BAB">
            <w:pPr>
              <w:spacing w:after="0"/>
              <w:jc w:val="center"/>
              <w:rPr>
                <w:rFonts w:cstheme="minorHAnsi"/>
                <w:color w:val="000000"/>
              </w:rPr>
            </w:pPr>
            <w:r w:rsidRPr="002F2F28">
              <w:rPr>
                <w:rFonts w:cstheme="minorHAnsi"/>
                <w:color w:val="000000"/>
              </w:rPr>
              <w:t>4</w:t>
            </w:r>
          </w:p>
        </w:tc>
        <w:tc>
          <w:tcPr>
            <w:tcW w:w="1168" w:type="pct"/>
            <w:shd w:val="clear" w:color="auto" w:fill="auto"/>
            <w:vAlign w:val="center"/>
          </w:tcPr>
          <w:p w14:paraId="4EDD6CAF" w14:textId="77777777" w:rsidR="00F372D2" w:rsidRPr="002F2F28" w:rsidRDefault="00F372D2" w:rsidP="006D5BAB">
            <w:pPr>
              <w:spacing w:after="0"/>
              <w:rPr>
                <w:rFonts w:cstheme="minorHAnsi"/>
                <w:color w:val="000000"/>
                <w:lang w:val="en-GB"/>
              </w:rPr>
            </w:pPr>
            <w:r w:rsidRPr="002F2F28">
              <w:rPr>
                <w:rFonts w:cstheme="minorHAnsi"/>
                <w:color w:val="000000"/>
                <w:lang w:val="en-GB"/>
              </w:rPr>
              <w:t>IAS</w:t>
            </w:r>
          </w:p>
        </w:tc>
        <w:tc>
          <w:tcPr>
            <w:tcW w:w="3358" w:type="pct"/>
            <w:shd w:val="clear" w:color="auto" w:fill="auto"/>
            <w:vAlign w:val="center"/>
          </w:tcPr>
          <w:p w14:paraId="1F9F5BEE" w14:textId="77777777" w:rsidR="00F372D2" w:rsidRPr="002F2F28" w:rsidRDefault="00F372D2" w:rsidP="006D5BAB">
            <w:pPr>
              <w:spacing w:after="0"/>
              <w:rPr>
                <w:rFonts w:cstheme="minorHAnsi"/>
                <w:color w:val="000000"/>
              </w:rPr>
            </w:pPr>
            <w:r w:rsidRPr="002F2F28">
              <w:rPr>
                <w:rFonts w:cstheme="minorHAnsi"/>
                <w:color w:val="000000"/>
              </w:rPr>
              <w:t>International Accounting Standards</w:t>
            </w:r>
          </w:p>
        </w:tc>
      </w:tr>
      <w:tr w:rsidR="00F372D2" w:rsidRPr="002F2F28" w14:paraId="40EBF7AA" w14:textId="77777777" w:rsidTr="00FA3021">
        <w:trPr>
          <w:trHeight w:val="492"/>
        </w:trPr>
        <w:tc>
          <w:tcPr>
            <w:tcW w:w="474" w:type="pct"/>
            <w:shd w:val="clear" w:color="auto" w:fill="auto"/>
            <w:noWrap/>
            <w:vAlign w:val="bottom"/>
          </w:tcPr>
          <w:p w14:paraId="09903CD8" w14:textId="77777777" w:rsidR="00F372D2" w:rsidRPr="002F2F28" w:rsidRDefault="00F372D2" w:rsidP="006D5BAB">
            <w:pPr>
              <w:spacing w:after="0"/>
              <w:jc w:val="center"/>
              <w:rPr>
                <w:rFonts w:cstheme="minorHAnsi"/>
                <w:color w:val="000000"/>
              </w:rPr>
            </w:pPr>
            <w:r w:rsidRPr="002F2F28">
              <w:rPr>
                <w:rFonts w:cstheme="minorHAnsi"/>
                <w:color w:val="000000"/>
              </w:rPr>
              <w:t xml:space="preserve">5 </w:t>
            </w:r>
          </w:p>
        </w:tc>
        <w:tc>
          <w:tcPr>
            <w:tcW w:w="1168" w:type="pct"/>
            <w:shd w:val="clear" w:color="auto" w:fill="auto"/>
            <w:vAlign w:val="center"/>
          </w:tcPr>
          <w:p w14:paraId="7D7AEA87" w14:textId="77777777" w:rsidR="00F372D2" w:rsidRPr="002F2F28" w:rsidRDefault="00F372D2" w:rsidP="006D5BAB">
            <w:pPr>
              <w:spacing w:after="0"/>
              <w:rPr>
                <w:rFonts w:cstheme="minorHAnsi"/>
                <w:color w:val="000000"/>
                <w:lang w:val="en-GB"/>
              </w:rPr>
            </w:pPr>
            <w:r w:rsidRPr="002F2F28">
              <w:rPr>
                <w:rFonts w:cstheme="minorHAnsi"/>
                <w:color w:val="000000"/>
                <w:lang w:val="en-GB"/>
              </w:rPr>
              <w:t>FDP</w:t>
            </w:r>
          </w:p>
        </w:tc>
        <w:tc>
          <w:tcPr>
            <w:tcW w:w="3358" w:type="pct"/>
            <w:shd w:val="clear" w:color="auto" w:fill="auto"/>
            <w:vAlign w:val="center"/>
          </w:tcPr>
          <w:p w14:paraId="6F8448DB" w14:textId="77777777" w:rsidR="00F372D2" w:rsidRPr="002F2F28" w:rsidRDefault="00F372D2" w:rsidP="006D5BAB">
            <w:pPr>
              <w:spacing w:after="0"/>
              <w:rPr>
                <w:rFonts w:cstheme="minorHAnsi"/>
                <w:color w:val="000000"/>
              </w:rPr>
            </w:pPr>
            <w:r w:rsidRPr="002F2F28">
              <w:rPr>
                <w:rFonts w:cstheme="minorHAnsi"/>
                <w:color w:val="000000"/>
              </w:rPr>
              <w:t>Finance Department</w:t>
            </w:r>
          </w:p>
        </w:tc>
      </w:tr>
      <w:tr w:rsidR="00F372D2" w:rsidRPr="002F2F28" w14:paraId="3E0D6DC5" w14:textId="77777777" w:rsidTr="00FA3021">
        <w:trPr>
          <w:trHeight w:val="492"/>
        </w:trPr>
        <w:tc>
          <w:tcPr>
            <w:tcW w:w="474" w:type="pct"/>
            <w:shd w:val="clear" w:color="auto" w:fill="auto"/>
            <w:noWrap/>
            <w:vAlign w:val="bottom"/>
          </w:tcPr>
          <w:p w14:paraId="37890335" w14:textId="77777777" w:rsidR="00F372D2" w:rsidRPr="002F2F28" w:rsidRDefault="00F372D2" w:rsidP="006D5BAB">
            <w:pPr>
              <w:spacing w:after="0"/>
              <w:jc w:val="center"/>
              <w:rPr>
                <w:rFonts w:cstheme="minorHAnsi"/>
                <w:color w:val="000000"/>
              </w:rPr>
            </w:pPr>
            <w:r w:rsidRPr="002F2F28">
              <w:rPr>
                <w:rFonts w:cstheme="minorHAnsi"/>
                <w:color w:val="000000"/>
              </w:rPr>
              <w:t>6</w:t>
            </w:r>
          </w:p>
        </w:tc>
        <w:tc>
          <w:tcPr>
            <w:tcW w:w="1168" w:type="pct"/>
            <w:shd w:val="clear" w:color="auto" w:fill="auto"/>
            <w:vAlign w:val="center"/>
          </w:tcPr>
          <w:p w14:paraId="1E4CE8EA" w14:textId="77777777" w:rsidR="00F372D2" w:rsidRPr="002F2F28" w:rsidRDefault="00F372D2" w:rsidP="006D5BAB">
            <w:pPr>
              <w:spacing w:after="0"/>
              <w:rPr>
                <w:rFonts w:cstheme="minorHAnsi"/>
                <w:color w:val="000000"/>
                <w:lang w:val="en-GB"/>
              </w:rPr>
            </w:pPr>
            <w:r w:rsidRPr="002F2F28">
              <w:rPr>
                <w:rFonts w:cstheme="minorHAnsi"/>
                <w:color w:val="000000"/>
                <w:lang w:val="en-GB"/>
              </w:rPr>
              <w:t xml:space="preserve">ITSM </w:t>
            </w:r>
          </w:p>
        </w:tc>
        <w:tc>
          <w:tcPr>
            <w:tcW w:w="3358" w:type="pct"/>
            <w:shd w:val="clear" w:color="auto" w:fill="auto"/>
            <w:vAlign w:val="center"/>
          </w:tcPr>
          <w:p w14:paraId="079018A0" w14:textId="77777777" w:rsidR="00F372D2" w:rsidRPr="002F2F28" w:rsidRDefault="00F372D2" w:rsidP="006D5BAB">
            <w:pPr>
              <w:spacing w:after="0"/>
              <w:rPr>
                <w:rFonts w:cstheme="minorHAnsi"/>
                <w:color w:val="000000"/>
              </w:rPr>
            </w:pPr>
            <w:r w:rsidRPr="002F2F28">
              <w:rPr>
                <w:rFonts w:cstheme="minorHAnsi"/>
                <w:color w:val="000000"/>
              </w:rPr>
              <w:t>Information Technology Service Management</w:t>
            </w:r>
          </w:p>
        </w:tc>
      </w:tr>
      <w:tr w:rsidR="00F372D2" w:rsidRPr="002F2F28" w14:paraId="6FE0EAA4" w14:textId="77777777" w:rsidTr="00FA3021">
        <w:trPr>
          <w:trHeight w:val="492"/>
        </w:trPr>
        <w:tc>
          <w:tcPr>
            <w:tcW w:w="474" w:type="pct"/>
            <w:shd w:val="clear" w:color="auto" w:fill="auto"/>
            <w:noWrap/>
            <w:vAlign w:val="bottom"/>
          </w:tcPr>
          <w:p w14:paraId="2438E886" w14:textId="77777777" w:rsidR="00F372D2" w:rsidRPr="002F2F28" w:rsidRDefault="00F372D2" w:rsidP="006D5BAB">
            <w:pPr>
              <w:spacing w:after="0"/>
              <w:jc w:val="center"/>
              <w:rPr>
                <w:rFonts w:cstheme="minorHAnsi"/>
                <w:color w:val="000000"/>
              </w:rPr>
            </w:pPr>
            <w:r w:rsidRPr="002F2F28">
              <w:rPr>
                <w:rFonts w:cstheme="minorHAnsi"/>
                <w:color w:val="000000"/>
              </w:rPr>
              <w:t>7</w:t>
            </w:r>
          </w:p>
        </w:tc>
        <w:tc>
          <w:tcPr>
            <w:tcW w:w="1168" w:type="pct"/>
            <w:shd w:val="clear" w:color="auto" w:fill="auto"/>
            <w:vAlign w:val="center"/>
          </w:tcPr>
          <w:p w14:paraId="363D1ADF" w14:textId="77777777" w:rsidR="00F372D2" w:rsidRPr="002F2F28" w:rsidRDefault="00F372D2" w:rsidP="006D5BAB">
            <w:pPr>
              <w:spacing w:after="0"/>
              <w:rPr>
                <w:rFonts w:cstheme="minorHAnsi"/>
                <w:color w:val="000000"/>
                <w:lang w:val="en-GB"/>
              </w:rPr>
            </w:pPr>
            <w:r w:rsidRPr="002F2F28">
              <w:rPr>
                <w:rFonts w:cstheme="minorHAnsi"/>
                <w:color w:val="000000"/>
                <w:lang w:val="en-GB"/>
              </w:rPr>
              <w:t>NDA</w:t>
            </w:r>
          </w:p>
        </w:tc>
        <w:tc>
          <w:tcPr>
            <w:tcW w:w="3358" w:type="pct"/>
            <w:shd w:val="clear" w:color="auto" w:fill="auto"/>
            <w:vAlign w:val="center"/>
          </w:tcPr>
          <w:p w14:paraId="613CADB5" w14:textId="77777777" w:rsidR="00F372D2" w:rsidRPr="002F2F28" w:rsidRDefault="00F372D2" w:rsidP="006D5BAB">
            <w:pPr>
              <w:spacing w:after="0"/>
              <w:rPr>
                <w:rFonts w:cstheme="minorHAnsi"/>
                <w:color w:val="000000"/>
              </w:rPr>
            </w:pPr>
            <w:r w:rsidRPr="002F2F28">
              <w:rPr>
                <w:rFonts w:cstheme="minorHAnsi"/>
                <w:color w:val="000000"/>
              </w:rPr>
              <w:t>Non-Disclosure Agreement</w:t>
            </w:r>
          </w:p>
        </w:tc>
      </w:tr>
    </w:tbl>
    <w:p w14:paraId="39BAEDEA" w14:textId="77777777" w:rsidR="00F372D2" w:rsidRPr="002F2F28" w:rsidRDefault="00F372D2" w:rsidP="004E1DB2">
      <w:pPr>
        <w:spacing w:before="360" w:after="360"/>
        <w:rPr>
          <w:rFonts w:cstheme="minorHAnsi"/>
          <w:bCs/>
          <w:color w:val="000000"/>
          <w:lang w:val="en-GB"/>
        </w:rPr>
      </w:pPr>
    </w:p>
    <w:p w14:paraId="01105F93" w14:textId="77777777" w:rsidR="004E1DB2" w:rsidRPr="002F2F28" w:rsidRDefault="004E1DB2" w:rsidP="004E1DB2">
      <w:pPr>
        <w:rPr>
          <w:rFonts w:cstheme="minorHAnsi"/>
        </w:rPr>
      </w:pPr>
      <w:bookmarkStart w:id="1" w:name="_Hlk263918"/>
    </w:p>
    <w:p w14:paraId="71FD1180" w14:textId="77777777" w:rsidR="004E1DB2" w:rsidRPr="00F04818" w:rsidRDefault="004E1DB2" w:rsidP="004E1DB2">
      <w:pPr>
        <w:rPr>
          <w:rFonts w:ascii="Calibri Light" w:hAnsi="Calibri Light" w:cs="Calibri Light"/>
        </w:rPr>
      </w:pPr>
    </w:p>
    <w:bookmarkEnd w:id="1"/>
    <w:p w14:paraId="149558B5" w14:textId="77777777" w:rsidR="004E1DB2" w:rsidRPr="00F04818" w:rsidRDefault="004E1DB2" w:rsidP="004E1DB2">
      <w:pPr>
        <w:spacing w:after="160" w:line="259" w:lineRule="auto"/>
        <w:rPr>
          <w:rFonts w:ascii="Calibri Light" w:hAnsi="Calibri Light" w:cs="Calibri Light"/>
        </w:rPr>
      </w:pPr>
      <w:r w:rsidRPr="00F04818">
        <w:rPr>
          <w:rFonts w:ascii="Calibri Light" w:hAnsi="Calibri Light" w:cs="Calibri Light"/>
        </w:rPr>
        <w:br w:type="page"/>
      </w:r>
    </w:p>
    <w:p w14:paraId="4587457D" w14:textId="08525864" w:rsidR="004E1DB2" w:rsidRPr="009E0579" w:rsidRDefault="004E1DB2" w:rsidP="00F948B0">
      <w:pPr>
        <w:pStyle w:val="Heading1"/>
        <w:numPr>
          <w:ilvl w:val="0"/>
          <w:numId w:val="22"/>
        </w:numPr>
        <w:rPr>
          <w:noProof/>
          <w:color w:val="auto"/>
        </w:rPr>
      </w:pPr>
      <w:bookmarkStart w:id="2" w:name="_Toc1163523"/>
      <w:bookmarkStart w:id="3" w:name="_Toc78189269"/>
      <w:r w:rsidRPr="009E0579">
        <w:rPr>
          <w:noProof/>
          <w:color w:val="auto"/>
        </w:rPr>
        <w:lastRenderedPageBreak/>
        <w:t>Introduction to Information Classification</w:t>
      </w:r>
      <w:bookmarkEnd w:id="2"/>
      <w:bookmarkEnd w:id="3"/>
    </w:p>
    <w:p w14:paraId="172F8747" w14:textId="5BD18C72" w:rsidR="004E1DB2" w:rsidRPr="009E0579" w:rsidRDefault="004E1DB2" w:rsidP="009E0579">
      <w:pPr>
        <w:pStyle w:val="Header"/>
        <w:tabs>
          <w:tab w:val="left" w:pos="360"/>
          <w:tab w:val="center" w:pos="4320"/>
          <w:tab w:val="right" w:pos="8640"/>
        </w:tabs>
        <w:ind w:left="360"/>
        <w:rPr>
          <w:rFonts w:asciiTheme="minorHAnsi" w:eastAsia="Calibri" w:hAnsiTheme="minorHAnsi" w:cstheme="minorHAnsi"/>
          <w:color w:val="000000"/>
          <w:sz w:val="22"/>
          <w:szCs w:val="22"/>
        </w:rPr>
      </w:pPr>
      <w:r w:rsidRPr="006D4FB6">
        <w:rPr>
          <w:rFonts w:asciiTheme="minorHAnsi" w:eastAsia="Calibri" w:hAnsiTheme="minorHAnsi" w:cstheme="minorHAnsi"/>
          <w:color w:val="000000"/>
          <w:sz w:val="22"/>
          <w:szCs w:val="22"/>
        </w:rPr>
        <w:t>This policy is concerned with managing information assets owned by &lt;COMPANY NAME</w:t>
      </w:r>
      <w:r w:rsidR="009E0579" w:rsidRPr="006D4FB6">
        <w:rPr>
          <w:rFonts w:asciiTheme="minorHAnsi" w:eastAsia="Calibri" w:hAnsiTheme="minorHAnsi" w:cstheme="minorHAnsi"/>
          <w:color w:val="000000"/>
          <w:sz w:val="22"/>
          <w:szCs w:val="22"/>
        </w:rPr>
        <w:t>&gt; and</w:t>
      </w:r>
      <w:r w:rsidRPr="006D4FB6">
        <w:rPr>
          <w:rFonts w:asciiTheme="minorHAnsi" w:eastAsia="Calibri" w:hAnsiTheme="minorHAnsi" w:cstheme="minorHAnsi"/>
          <w:color w:val="000000"/>
          <w:sz w:val="22"/>
          <w:szCs w:val="22"/>
        </w:rPr>
        <w:t xml:space="preserve"> used by staff in office and at remote locations</w:t>
      </w:r>
      <w:r w:rsidR="009E0579">
        <w:rPr>
          <w:rFonts w:asciiTheme="minorHAnsi" w:eastAsia="Calibri" w:hAnsiTheme="minorHAnsi" w:cstheme="minorHAnsi"/>
          <w:color w:val="000000"/>
          <w:sz w:val="22"/>
          <w:szCs w:val="22"/>
        </w:rPr>
        <w:t>.</w:t>
      </w:r>
    </w:p>
    <w:p w14:paraId="156561F9" w14:textId="0B69C16F" w:rsidR="004E1DB2" w:rsidRPr="009E0579" w:rsidRDefault="004E1DB2" w:rsidP="009E0579">
      <w:pPr>
        <w:pStyle w:val="Heading1"/>
        <w:numPr>
          <w:ilvl w:val="0"/>
          <w:numId w:val="22"/>
        </w:numPr>
        <w:rPr>
          <w:noProof/>
          <w:color w:val="auto"/>
        </w:rPr>
      </w:pPr>
      <w:bookmarkStart w:id="4" w:name="_Toc1163524"/>
      <w:bookmarkStart w:id="5" w:name="_Toc78189270"/>
      <w:r w:rsidRPr="009E0579">
        <w:rPr>
          <w:noProof/>
          <w:color w:val="auto"/>
        </w:rPr>
        <w:t>Purpose</w:t>
      </w:r>
      <w:bookmarkEnd w:id="4"/>
      <w:bookmarkEnd w:id="5"/>
    </w:p>
    <w:p w14:paraId="6D5CFE7C" w14:textId="2E6CD59C" w:rsidR="004E1DB2" w:rsidRPr="00AE2796" w:rsidRDefault="004E1DB2" w:rsidP="00AE2796">
      <w:pPr>
        <w:pStyle w:val="Header"/>
        <w:tabs>
          <w:tab w:val="left" w:pos="360"/>
          <w:tab w:val="center" w:pos="4320"/>
          <w:tab w:val="right" w:pos="8640"/>
        </w:tabs>
        <w:ind w:left="360"/>
        <w:rPr>
          <w:rFonts w:asciiTheme="minorHAnsi" w:eastAsia="Calibri" w:hAnsiTheme="minorHAnsi" w:cstheme="minorHAnsi"/>
          <w:color w:val="000000"/>
          <w:sz w:val="22"/>
          <w:szCs w:val="22"/>
        </w:rPr>
      </w:pPr>
      <w:r w:rsidRPr="009E0579">
        <w:rPr>
          <w:rFonts w:asciiTheme="minorHAnsi" w:eastAsia="Calibri" w:hAnsiTheme="minorHAnsi" w:cstheme="minorHAnsi"/>
          <w:color w:val="000000"/>
          <w:sz w:val="22"/>
          <w:szCs w:val="22"/>
        </w:rPr>
        <w:t xml:space="preserve">The purpose of this policy is to define the responsibilities of individuals for safeguarding information assets and provide a standard classification system which is adhered by all staff and users, and ensure that information assets are protected, and information assets in respect of sensitive information are classified, in accordance with &lt;Company Name&gt; requirements. </w:t>
      </w:r>
    </w:p>
    <w:p w14:paraId="239BCE37" w14:textId="2CCB48FD" w:rsidR="004E1DB2" w:rsidRPr="00AE2796" w:rsidRDefault="004E1DB2" w:rsidP="00AE2796">
      <w:pPr>
        <w:pStyle w:val="Heading1"/>
        <w:numPr>
          <w:ilvl w:val="0"/>
          <w:numId w:val="22"/>
        </w:numPr>
        <w:rPr>
          <w:rFonts w:cs="Calibri Light"/>
          <w:noProof/>
          <w:color w:val="auto"/>
          <w:kern w:val="28"/>
        </w:rPr>
      </w:pPr>
      <w:bookmarkStart w:id="6" w:name="_Toc1163525"/>
      <w:bookmarkStart w:id="7" w:name="_Toc78189271"/>
      <w:r w:rsidRPr="00AE2796">
        <w:rPr>
          <w:rFonts w:cs="Calibri Light"/>
          <w:noProof/>
          <w:color w:val="auto"/>
          <w:kern w:val="28"/>
        </w:rPr>
        <w:t>Objectives of This Policy</w:t>
      </w:r>
      <w:bookmarkEnd w:id="6"/>
      <w:bookmarkEnd w:id="7"/>
      <w:r w:rsidRPr="00AE2796">
        <w:rPr>
          <w:rFonts w:cs="Calibri Light"/>
          <w:noProof/>
          <w:color w:val="auto"/>
          <w:kern w:val="28"/>
        </w:rPr>
        <w:t xml:space="preserve"> </w:t>
      </w:r>
    </w:p>
    <w:p w14:paraId="2B42CE80" w14:textId="77777777" w:rsidR="004E1DB2" w:rsidRPr="00AE2796" w:rsidRDefault="004E1DB2" w:rsidP="004E1DB2">
      <w:pPr>
        <w:numPr>
          <w:ilvl w:val="0"/>
          <w:numId w:val="2"/>
        </w:numPr>
        <w:spacing w:after="120" w:line="240" w:lineRule="auto"/>
        <w:ind w:right="556"/>
        <w:jc w:val="both"/>
        <w:rPr>
          <w:rFonts w:ascii="Calibri" w:hAnsi="Calibri" w:cs="Calibri"/>
        </w:rPr>
      </w:pPr>
      <w:r w:rsidRPr="00AE2796">
        <w:rPr>
          <w:rFonts w:ascii="Calibri" w:hAnsi="Calibri" w:cs="Calibri"/>
        </w:rPr>
        <w:t xml:space="preserve">To define the responsibilities of individuals for safeguarding &lt;Company Name&gt; information assets. </w:t>
      </w:r>
    </w:p>
    <w:p w14:paraId="3CF8D905" w14:textId="77777777" w:rsidR="004E1DB2" w:rsidRPr="00AE2796" w:rsidRDefault="004E1DB2" w:rsidP="004E1DB2">
      <w:pPr>
        <w:numPr>
          <w:ilvl w:val="0"/>
          <w:numId w:val="2"/>
        </w:numPr>
        <w:spacing w:after="120" w:line="240" w:lineRule="auto"/>
        <w:ind w:right="556"/>
        <w:jc w:val="both"/>
        <w:rPr>
          <w:rFonts w:ascii="Calibri" w:hAnsi="Calibri" w:cs="Calibri"/>
        </w:rPr>
      </w:pPr>
      <w:r w:rsidRPr="00AE2796">
        <w:rPr>
          <w:rFonts w:ascii="Calibri" w:hAnsi="Calibri" w:cs="Calibri"/>
        </w:rPr>
        <w:t xml:space="preserve">To provide a rigorous and consistent classification system which ensures that information assets are appropriately protected, in accordance with &lt;Company Name&gt; and &lt;Company Name&gt; policies. </w:t>
      </w:r>
    </w:p>
    <w:p w14:paraId="31AA6A76" w14:textId="77777777" w:rsidR="004E1DB2" w:rsidRPr="00AE2796" w:rsidRDefault="004E1DB2" w:rsidP="004E1DB2">
      <w:pPr>
        <w:numPr>
          <w:ilvl w:val="0"/>
          <w:numId w:val="2"/>
        </w:numPr>
        <w:spacing w:after="120" w:line="240" w:lineRule="auto"/>
        <w:ind w:right="556"/>
        <w:jc w:val="both"/>
        <w:rPr>
          <w:rFonts w:ascii="Calibri" w:hAnsi="Calibri" w:cs="Calibri"/>
        </w:rPr>
      </w:pPr>
      <w:r w:rsidRPr="00AE2796">
        <w:rPr>
          <w:rFonts w:ascii="Calibri" w:hAnsi="Calibri" w:cs="Calibri"/>
        </w:rPr>
        <w:t xml:space="preserve">To minimize the damage to the &lt;Company Name&gt;, to its user, staff as a result of sensitive information assets being intercepted or exposed. </w:t>
      </w:r>
    </w:p>
    <w:p w14:paraId="60484CE7" w14:textId="30B9D137" w:rsidR="004E1DB2" w:rsidRPr="00AE2796" w:rsidRDefault="004E1DB2" w:rsidP="00AE2796">
      <w:pPr>
        <w:numPr>
          <w:ilvl w:val="0"/>
          <w:numId w:val="2"/>
        </w:numPr>
        <w:spacing w:after="120" w:line="240" w:lineRule="auto"/>
        <w:ind w:right="556"/>
        <w:jc w:val="both"/>
        <w:rPr>
          <w:rFonts w:ascii="Calibri" w:hAnsi="Calibri" w:cs="Calibri"/>
        </w:rPr>
      </w:pPr>
      <w:r w:rsidRPr="00AE2796">
        <w:rPr>
          <w:rFonts w:ascii="Calibri" w:hAnsi="Calibri" w:cs="Calibri"/>
        </w:rPr>
        <w:t xml:space="preserve">To ensure that information assets which are lost, stolen, damaged or intercepted are sufficiently protected and unreadable. </w:t>
      </w:r>
    </w:p>
    <w:p w14:paraId="50BB199A" w14:textId="226D33A7" w:rsidR="004E1DB2" w:rsidRPr="00AE2796" w:rsidRDefault="004E1DB2" w:rsidP="00AE2796">
      <w:pPr>
        <w:pStyle w:val="Heading1"/>
        <w:numPr>
          <w:ilvl w:val="0"/>
          <w:numId w:val="22"/>
        </w:numPr>
        <w:rPr>
          <w:rFonts w:ascii="Calibri Light" w:hAnsi="Calibri Light" w:cs="Calibri Light"/>
          <w:noProof/>
          <w:color w:val="auto"/>
          <w:kern w:val="28"/>
        </w:rPr>
      </w:pPr>
      <w:bookmarkStart w:id="8" w:name="_Toc1163526"/>
      <w:bookmarkStart w:id="9" w:name="_Toc78189272"/>
      <w:r w:rsidRPr="00AE2796">
        <w:rPr>
          <w:rFonts w:ascii="Calibri Light" w:hAnsi="Calibri Light" w:cs="Calibri Light"/>
          <w:noProof/>
          <w:color w:val="auto"/>
          <w:kern w:val="28"/>
        </w:rPr>
        <w:t>Scope</w:t>
      </w:r>
      <w:bookmarkEnd w:id="8"/>
      <w:bookmarkEnd w:id="9"/>
      <w:r w:rsidRPr="00AE2796">
        <w:rPr>
          <w:rFonts w:ascii="Calibri Light" w:hAnsi="Calibri Light" w:cs="Calibri Light"/>
          <w:noProof/>
          <w:color w:val="auto"/>
          <w:kern w:val="28"/>
        </w:rPr>
        <w:t xml:space="preserve"> </w:t>
      </w:r>
    </w:p>
    <w:p w14:paraId="34D20110" w14:textId="2378D0BA" w:rsidR="004E1DB2" w:rsidRPr="00AE2796" w:rsidRDefault="004E1DB2" w:rsidP="004E1DB2">
      <w:pPr>
        <w:ind w:left="360"/>
        <w:rPr>
          <w:rFonts w:cstheme="minorHAnsi"/>
        </w:rPr>
      </w:pPr>
      <w:r w:rsidRPr="00AE2796">
        <w:rPr>
          <w:rFonts w:cstheme="minorHAnsi"/>
        </w:rPr>
        <w:t xml:space="preserve">This procedure applies to all documents created, </w:t>
      </w:r>
      <w:r w:rsidR="00AE2796" w:rsidRPr="00AE2796">
        <w:rPr>
          <w:rFonts w:cstheme="minorHAnsi"/>
        </w:rPr>
        <w:t>distributed,</w:t>
      </w:r>
      <w:r w:rsidRPr="00AE2796">
        <w:rPr>
          <w:rFonts w:cstheme="minorHAnsi"/>
        </w:rPr>
        <w:t xml:space="preserve"> and retained for information and action in the Information Security Management System (ISMS) and IT service management system (ITSM).</w:t>
      </w:r>
    </w:p>
    <w:p w14:paraId="736A9E34" w14:textId="762EA04D" w:rsidR="004E1DB2" w:rsidRPr="00AE2796" w:rsidRDefault="004E1DB2" w:rsidP="00AE2796">
      <w:pPr>
        <w:ind w:left="360"/>
        <w:rPr>
          <w:rFonts w:cstheme="minorHAnsi"/>
        </w:rPr>
      </w:pPr>
      <w:r w:rsidRPr="00AE2796">
        <w:rPr>
          <w:rFonts w:cstheme="minorHAnsi"/>
        </w:rPr>
        <w:t>This policy applies to all &lt;Company Name&gt; staff and users.</w:t>
      </w:r>
    </w:p>
    <w:p w14:paraId="5C441D03" w14:textId="7238D65A" w:rsidR="004E1DB2" w:rsidRPr="00AE2796" w:rsidRDefault="004E1DB2" w:rsidP="00AE2796">
      <w:pPr>
        <w:pStyle w:val="Heading1"/>
        <w:numPr>
          <w:ilvl w:val="0"/>
          <w:numId w:val="22"/>
        </w:numPr>
        <w:rPr>
          <w:noProof/>
          <w:color w:val="auto"/>
          <w:kern w:val="28"/>
        </w:rPr>
      </w:pPr>
      <w:bookmarkStart w:id="10" w:name="_Toc1163527"/>
      <w:bookmarkStart w:id="11" w:name="_Toc78189273"/>
      <w:r w:rsidRPr="00AE2796">
        <w:rPr>
          <w:noProof/>
          <w:color w:val="auto"/>
          <w:kern w:val="28"/>
        </w:rPr>
        <w:t>Classification of Information Assets</w:t>
      </w:r>
      <w:bookmarkEnd w:id="10"/>
      <w:bookmarkEnd w:id="11"/>
    </w:p>
    <w:p w14:paraId="3C19DA20" w14:textId="77777777" w:rsidR="004E1DB2" w:rsidRPr="00AE2796" w:rsidRDefault="004E1DB2" w:rsidP="004E1DB2">
      <w:pPr>
        <w:ind w:left="360"/>
        <w:rPr>
          <w:rFonts w:cstheme="minorHAnsi"/>
        </w:rPr>
      </w:pPr>
      <w:r w:rsidRPr="00AE2796">
        <w:rPr>
          <w:rFonts w:cstheme="minorHAnsi"/>
        </w:rPr>
        <w:t>The following procedure shall be followed to determine the Information Asset classification.</w:t>
      </w:r>
    </w:p>
    <w:p w14:paraId="46D1D5E4" w14:textId="77777777" w:rsidR="004E1DB2" w:rsidRPr="00AE2796" w:rsidRDefault="004E1DB2" w:rsidP="004E1DB2">
      <w:pPr>
        <w:ind w:left="360"/>
        <w:rPr>
          <w:rFonts w:cstheme="minorHAnsi"/>
        </w:rPr>
      </w:pPr>
      <w:r w:rsidRPr="00AE2796">
        <w:rPr>
          <w:rFonts w:cstheme="minorHAnsi"/>
        </w:rPr>
        <w:t xml:space="preserve">Information assets owned and managed by &lt;Company Name&gt; which are sensitive or have value must be protected at all times. </w:t>
      </w:r>
    </w:p>
    <w:p w14:paraId="7B07649D" w14:textId="77777777" w:rsidR="004E1DB2" w:rsidRPr="00AE2796" w:rsidRDefault="004E1DB2" w:rsidP="004E1DB2">
      <w:pPr>
        <w:ind w:left="360"/>
        <w:rPr>
          <w:rFonts w:cstheme="minorHAnsi"/>
        </w:rPr>
      </w:pPr>
      <w:r w:rsidRPr="00AE2796">
        <w:rPr>
          <w:rFonts w:cstheme="minorHAnsi"/>
        </w:rPr>
        <w:t xml:space="preserve">All information in &lt;Company Name&gt; must be classified into one of the following categories by those who own or are responsible for the information: </w:t>
      </w:r>
    </w:p>
    <w:p w14:paraId="65ABE49A" w14:textId="77777777" w:rsidR="004E1DB2" w:rsidRPr="00AE2796" w:rsidRDefault="004E1DB2" w:rsidP="004E1DB2">
      <w:pPr>
        <w:ind w:left="360"/>
        <w:rPr>
          <w:rFonts w:cstheme="minorHAnsi"/>
        </w:rPr>
      </w:pPr>
      <w:r w:rsidRPr="00AE2796">
        <w:rPr>
          <w:rFonts w:cstheme="minorHAnsi"/>
        </w:rPr>
        <w:lastRenderedPageBreak/>
        <w:t xml:space="preserve">Impact on Confidentiality shall refer to the impact value on confidentiality if information was revealed to external parties. Impact values are </w:t>
      </w:r>
    </w:p>
    <w:tbl>
      <w:tblPr>
        <w:tblW w:w="4809"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779"/>
        <w:gridCol w:w="1600"/>
        <w:gridCol w:w="2760"/>
        <w:gridCol w:w="4071"/>
      </w:tblGrid>
      <w:tr w:rsidR="000E4F8D" w:rsidRPr="00075ECC" w14:paraId="4180FFA0" w14:textId="77777777" w:rsidTr="0060499A">
        <w:trPr>
          <w:trHeight w:val="280"/>
          <w:jc w:val="center"/>
        </w:trPr>
        <w:tc>
          <w:tcPr>
            <w:tcW w:w="350" w:type="pct"/>
            <w:tcBorders>
              <w:top w:val="single" w:sz="6" w:space="0" w:color="auto"/>
            </w:tcBorders>
            <w:shd w:val="clear" w:color="auto" w:fill="D9D9D9" w:themeFill="background1" w:themeFillShade="D9"/>
          </w:tcPr>
          <w:p w14:paraId="5C81E1B3" w14:textId="22DA5AEA" w:rsidR="00F67EE3" w:rsidRPr="00AE2796" w:rsidRDefault="000B7E2B" w:rsidP="000B7E2B">
            <w:pPr>
              <w:rPr>
                <w:rFonts w:cstheme="minorHAnsi"/>
                <w:b/>
              </w:rPr>
            </w:pPr>
            <w:proofErr w:type="spellStart"/>
            <w:r>
              <w:rPr>
                <w:rFonts w:cstheme="minorHAnsi"/>
                <w:b/>
              </w:rPr>
              <w:t>Sr</w:t>
            </w:r>
            <w:r w:rsidR="00F80DF0">
              <w:rPr>
                <w:rFonts w:cstheme="minorHAnsi"/>
                <w:b/>
              </w:rPr>
              <w:t>.No</w:t>
            </w:r>
            <w:proofErr w:type="spellEnd"/>
            <w:r w:rsidR="007323A4">
              <w:rPr>
                <w:rFonts w:cstheme="minorHAnsi"/>
                <w:b/>
              </w:rPr>
              <w:t>.</w:t>
            </w:r>
            <w:r>
              <w:rPr>
                <w:rFonts w:cstheme="minorHAnsi"/>
                <w:b/>
              </w:rPr>
              <w:t xml:space="preserve"> </w:t>
            </w:r>
          </w:p>
        </w:tc>
        <w:tc>
          <w:tcPr>
            <w:tcW w:w="893" w:type="pct"/>
            <w:tcBorders>
              <w:top w:val="single" w:sz="6" w:space="0" w:color="auto"/>
            </w:tcBorders>
            <w:shd w:val="clear" w:color="auto" w:fill="D9D9D9" w:themeFill="background1" w:themeFillShade="D9"/>
            <w:vAlign w:val="center"/>
          </w:tcPr>
          <w:p w14:paraId="0E6DD4AB" w14:textId="12FF057A" w:rsidR="00F67EE3" w:rsidRPr="00AE2796" w:rsidRDefault="00F67EE3" w:rsidP="00F67EE3">
            <w:pPr>
              <w:rPr>
                <w:rFonts w:cstheme="minorHAnsi"/>
                <w:b/>
              </w:rPr>
            </w:pPr>
            <w:r w:rsidRPr="00AE2796">
              <w:rPr>
                <w:rFonts w:cstheme="minorHAnsi"/>
                <w:b/>
              </w:rPr>
              <w:t>Classification</w:t>
            </w:r>
          </w:p>
        </w:tc>
        <w:tc>
          <w:tcPr>
            <w:tcW w:w="1523" w:type="pct"/>
            <w:tcBorders>
              <w:top w:val="single" w:sz="6" w:space="0" w:color="auto"/>
            </w:tcBorders>
            <w:shd w:val="clear" w:color="auto" w:fill="D9D9D9" w:themeFill="background1" w:themeFillShade="D9"/>
            <w:vAlign w:val="center"/>
          </w:tcPr>
          <w:p w14:paraId="26846D1A" w14:textId="77777777" w:rsidR="00F67EE3" w:rsidRPr="00AE2796" w:rsidRDefault="00F67EE3" w:rsidP="00564617">
            <w:pPr>
              <w:ind w:left="360"/>
              <w:rPr>
                <w:rFonts w:cstheme="minorHAnsi"/>
                <w:b/>
              </w:rPr>
            </w:pPr>
            <w:r w:rsidRPr="00AE2796">
              <w:rPr>
                <w:rFonts w:cstheme="minorHAnsi"/>
                <w:b/>
              </w:rPr>
              <w:t>Accessibility/ Availability</w:t>
            </w:r>
          </w:p>
        </w:tc>
        <w:tc>
          <w:tcPr>
            <w:tcW w:w="2234" w:type="pct"/>
            <w:tcBorders>
              <w:top w:val="single" w:sz="6" w:space="0" w:color="auto"/>
            </w:tcBorders>
            <w:shd w:val="clear" w:color="auto" w:fill="D9D9D9" w:themeFill="background1" w:themeFillShade="D9"/>
            <w:vAlign w:val="center"/>
          </w:tcPr>
          <w:p w14:paraId="415A5523" w14:textId="77777777" w:rsidR="00F67EE3" w:rsidRPr="00AE2796" w:rsidRDefault="00F67EE3" w:rsidP="00564617">
            <w:pPr>
              <w:ind w:left="360"/>
              <w:rPr>
                <w:rFonts w:cstheme="minorHAnsi"/>
                <w:b/>
              </w:rPr>
            </w:pPr>
            <w:r w:rsidRPr="00AE2796">
              <w:rPr>
                <w:rFonts w:cstheme="minorHAnsi"/>
                <w:b/>
              </w:rPr>
              <w:t>Impact</w:t>
            </w:r>
          </w:p>
        </w:tc>
      </w:tr>
      <w:tr w:rsidR="000E4F8D" w:rsidRPr="00075ECC" w14:paraId="4DE670E3" w14:textId="77777777" w:rsidTr="0060499A">
        <w:trPr>
          <w:trHeight w:val="1920"/>
          <w:jc w:val="center"/>
        </w:trPr>
        <w:tc>
          <w:tcPr>
            <w:tcW w:w="350" w:type="pct"/>
            <w:tcBorders>
              <w:top w:val="single" w:sz="6" w:space="0" w:color="auto"/>
            </w:tcBorders>
          </w:tcPr>
          <w:p w14:paraId="08B63030" w14:textId="77777777" w:rsidR="00B44FEC" w:rsidRDefault="00B44FEC" w:rsidP="00B44FEC">
            <w:pPr>
              <w:rPr>
                <w:rFonts w:cstheme="minorHAnsi"/>
              </w:rPr>
            </w:pPr>
          </w:p>
          <w:p w14:paraId="28A02E8D" w14:textId="77777777" w:rsidR="0060499A" w:rsidRDefault="0060499A" w:rsidP="00B44FEC">
            <w:pPr>
              <w:rPr>
                <w:rFonts w:cstheme="minorHAnsi"/>
              </w:rPr>
            </w:pPr>
          </w:p>
          <w:p w14:paraId="663809D7" w14:textId="0B5FF714" w:rsidR="0060499A" w:rsidRPr="000E4F8D" w:rsidRDefault="0060499A" w:rsidP="00B44FEC">
            <w:pPr>
              <w:rPr>
                <w:rFonts w:cstheme="minorHAnsi"/>
              </w:rPr>
            </w:pPr>
            <w:r>
              <w:rPr>
                <w:rFonts w:cstheme="minorHAnsi"/>
              </w:rPr>
              <w:t>1</w:t>
            </w:r>
          </w:p>
        </w:tc>
        <w:tc>
          <w:tcPr>
            <w:tcW w:w="893" w:type="pct"/>
            <w:tcBorders>
              <w:top w:val="single" w:sz="6" w:space="0" w:color="auto"/>
            </w:tcBorders>
            <w:vAlign w:val="center"/>
          </w:tcPr>
          <w:p w14:paraId="0CDB63C9" w14:textId="16528839" w:rsidR="00F67EE3" w:rsidRPr="00AE2796" w:rsidRDefault="0060499A" w:rsidP="006245AE">
            <w:pPr>
              <w:rPr>
                <w:rFonts w:cstheme="minorHAnsi"/>
              </w:rPr>
            </w:pPr>
            <w:r w:rsidRPr="00AE2796">
              <w:rPr>
                <w:rFonts w:cstheme="minorHAnsi"/>
              </w:rPr>
              <w:t>Low</w:t>
            </w:r>
          </w:p>
        </w:tc>
        <w:tc>
          <w:tcPr>
            <w:tcW w:w="1523" w:type="pct"/>
            <w:tcBorders>
              <w:top w:val="single" w:sz="6" w:space="0" w:color="auto"/>
            </w:tcBorders>
            <w:vAlign w:val="center"/>
          </w:tcPr>
          <w:p w14:paraId="578FD482" w14:textId="77777777" w:rsidR="00F67EE3" w:rsidRPr="00AE2796" w:rsidRDefault="00F67EE3" w:rsidP="00564617">
            <w:pPr>
              <w:ind w:left="360"/>
              <w:rPr>
                <w:rFonts w:cstheme="minorHAnsi"/>
              </w:rPr>
            </w:pPr>
            <w:r w:rsidRPr="00AE2796">
              <w:rPr>
                <w:rFonts w:cstheme="minorHAnsi"/>
              </w:rPr>
              <w:t>Public</w:t>
            </w:r>
          </w:p>
        </w:tc>
        <w:tc>
          <w:tcPr>
            <w:tcW w:w="2234" w:type="pct"/>
            <w:tcBorders>
              <w:top w:val="single" w:sz="6" w:space="0" w:color="auto"/>
            </w:tcBorders>
            <w:vAlign w:val="center"/>
          </w:tcPr>
          <w:p w14:paraId="43D86BCC" w14:textId="77777777" w:rsidR="00F67EE3" w:rsidRPr="00AE2796" w:rsidRDefault="00F67EE3" w:rsidP="00564617">
            <w:pPr>
              <w:ind w:left="360"/>
              <w:rPr>
                <w:rFonts w:cstheme="minorHAnsi"/>
                <w:b/>
              </w:rPr>
            </w:pPr>
            <w:r w:rsidRPr="00AE2796">
              <w:rPr>
                <w:rFonts w:cstheme="minorHAnsi"/>
                <w:b/>
              </w:rPr>
              <w:t>Public Information</w:t>
            </w:r>
          </w:p>
          <w:p w14:paraId="60AC5284" w14:textId="77777777" w:rsidR="00F67EE3" w:rsidRPr="00AE2796" w:rsidRDefault="00F67EE3" w:rsidP="004E1DB2">
            <w:pPr>
              <w:ind w:left="360"/>
              <w:rPr>
                <w:rFonts w:cstheme="minorHAnsi"/>
              </w:rPr>
            </w:pPr>
            <w:r w:rsidRPr="00AE2796">
              <w:rPr>
                <w:rFonts w:cstheme="minorHAnsi"/>
              </w:rPr>
              <w:t xml:space="preserve">No Impact. Such information comes from public sources or is provided by &lt;Company Name&gt; to the </w:t>
            </w:r>
            <w:proofErr w:type="gramStart"/>
            <w:r w:rsidRPr="00AE2796">
              <w:rPr>
                <w:rFonts w:cstheme="minorHAnsi"/>
              </w:rPr>
              <w:t>general public</w:t>
            </w:r>
            <w:proofErr w:type="gramEnd"/>
            <w:r w:rsidRPr="00AE2796">
              <w:rPr>
                <w:rFonts w:cstheme="minorHAnsi"/>
              </w:rPr>
              <w:t>. Examples include periodicals, public bulletins, published press releases, etc.</w:t>
            </w:r>
          </w:p>
        </w:tc>
      </w:tr>
      <w:tr w:rsidR="000E4F8D" w:rsidRPr="00075ECC" w14:paraId="74E28992" w14:textId="77777777" w:rsidTr="0060499A">
        <w:trPr>
          <w:trHeight w:val="280"/>
          <w:jc w:val="center"/>
        </w:trPr>
        <w:tc>
          <w:tcPr>
            <w:tcW w:w="350" w:type="pct"/>
            <w:tcBorders>
              <w:bottom w:val="single" w:sz="6" w:space="0" w:color="auto"/>
            </w:tcBorders>
          </w:tcPr>
          <w:p w14:paraId="6BFFB749" w14:textId="77777777" w:rsidR="00F67EE3" w:rsidRDefault="00F67EE3" w:rsidP="00564617">
            <w:pPr>
              <w:ind w:left="360"/>
              <w:rPr>
                <w:rFonts w:cstheme="minorHAnsi"/>
              </w:rPr>
            </w:pPr>
          </w:p>
          <w:p w14:paraId="1BD012D3" w14:textId="77777777" w:rsidR="00F00B45" w:rsidRPr="00F00B45" w:rsidRDefault="00F00B45" w:rsidP="00F00B45">
            <w:pPr>
              <w:rPr>
                <w:rFonts w:cstheme="minorHAnsi"/>
              </w:rPr>
            </w:pPr>
          </w:p>
          <w:p w14:paraId="70A94807" w14:textId="77777777" w:rsidR="00F00B45" w:rsidRPr="00F00B45" w:rsidRDefault="00F00B45" w:rsidP="00F00B45">
            <w:pPr>
              <w:rPr>
                <w:rFonts w:cstheme="minorHAnsi"/>
              </w:rPr>
            </w:pPr>
          </w:p>
          <w:p w14:paraId="023D08E8" w14:textId="77777777" w:rsidR="006F12AD" w:rsidRDefault="006F12AD" w:rsidP="00D349A5">
            <w:pPr>
              <w:rPr>
                <w:rFonts w:cstheme="minorHAnsi"/>
              </w:rPr>
            </w:pPr>
          </w:p>
          <w:p w14:paraId="5160E193" w14:textId="77777777" w:rsidR="006F12AD" w:rsidRDefault="006F12AD" w:rsidP="00D349A5">
            <w:pPr>
              <w:rPr>
                <w:rFonts w:cstheme="minorHAnsi"/>
              </w:rPr>
            </w:pPr>
          </w:p>
          <w:p w14:paraId="44F8AF9F" w14:textId="77777777" w:rsidR="007C2455" w:rsidRDefault="007C2455" w:rsidP="00D349A5">
            <w:pPr>
              <w:rPr>
                <w:rFonts w:cstheme="minorHAnsi"/>
              </w:rPr>
            </w:pPr>
          </w:p>
          <w:p w14:paraId="0A1B411C" w14:textId="2C9E037D" w:rsidR="006F12AD" w:rsidRPr="00D349A5" w:rsidRDefault="00B34817" w:rsidP="00D349A5">
            <w:pPr>
              <w:rPr>
                <w:rFonts w:cstheme="minorHAnsi"/>
              </w:rPr>
            </w:pPr>
            <w:r>
              <w:rPr>
                <w:rFonts w:cstheme="minorHAnsi"/>
              </w:rPr>
              <w:t>2</w:t>
            </w:r>
          </w:p>
        </w:tc>
        <w:tc>
          <w:tcPr>
            <w:tcW w:w="893" w:type="pct"/>
            <w:tcBorders>
              <w:bottom w:val="single" w:sz="6" w:space="0" w:color="auto"/>
            </w:tcBorders>
            <w:vAlign w:val="center"/>
          </w:tcPr>
          <w:p w14:paraId="1C8593A0" w14:textId="710BFBB0" w:rsidR="00F67EE3" w:rsidRPr="00AE2796" w:rsidRDefault="006F12AD" w:rsidP="00D60DF3">
            <w:pPr>
              <w:rPr>
                <w:rFonts w:cstheme="minorHAnsi"/>
              </w:rPr>
            </w:pPr>
            <w:r>
              <w:rPr>
                <w:rFonts w:cstheme="minorHAnsi"/>
              </w:rPr>
              <w:t>Medium</w:t>
            </w:r>
          </w:p>
        </w:tc>
        <w:tc>
          <w:tcPr>
            <w:tcW w:w="1523" w:type="pct"/>
            <w:tcBorders>
              <w:bottom w:val="single" w:sz="6" w:space="0" w:color="auto"/>
            </w:tcBorders>
            <w:vAlign w:val="center"/>
          </w:tcPr>
          <w:p w14:paraId="4B7D2ED3" w14:textId="77777777" w:rsidR="00F67EE3" w:rsidRPr="00AE2796" w:rsidRDefault="00F67EE3" w:rsidP="00564617">
            <w:pPr>
              <w:ind w:left="360"/>
              <w:rPr>
                <w:rFonts w:cstheme="minorHAnsi"/>
              </w:rPr>
            </w:pPr>
            <w:r w:rsidRPr="00AE2796">
              <w:rPr>
                <w:rFonts w:cstheme="minorHAnsi"/>
              </w:rPr>
              <w:t>Internal</w:t>
            </w:r>
          </w:p>
        </w:tc>
        <w:tc>
          <w:tcPr>
            <w:tcW w:w="2234" w:type="pct"/>
            <w:tcBorders>
              <w:bottom w:val="single" w:sz="6" w:space="0" w:color="auto"/>
            </w:tcBorders>
            <w:vAlign w:val="center"/>
          </w:tcPr>
          <w:p w14:paraId="1C7A3C5B" w14:textId="77777777" w:rsidR="00F67EE3" w:rsidRPr="00AE2796" w:rsidRDefault="00F67EE3" w:rsidP="00564617">
            <w:pPr>
              <w:ind w:left="360"/>
              <w:rPr>
                <w:rFonts w:cstheme="minorHAnsi"/>
                <w:b/>
              </w:rPr>
            </w:pPr>
            <w:r w:rsidRPr="00AE2796">
              <w:rPr>
                <w:rFonts w:cstheme="minorHAnsi"/>
                <w:b/>
              </w:rPr>
              <w:t>Internal Information (All departments and personnel within &lt;Company name</w:t>
            </w:r>
            <w:proofErr w:type="gramStart"/>
            <w:r w:rsidRPr="00AE2796">
              <w:rPr>
                <w:rFonts w:cstheme="minorHAnsi"/>
                <w:b/>
              </w:rPr>
              <w:t>&gt; )</w:t>
            </w:r>
            <w:proofErr w:type="gramEnd"/>
          </w:p>
          <w:p w14:paraId="186A3186" w14:textId="77777777" w:rsidR="00F67EE3" w:rsidRPr="00AE2796" w:rsidRDefault="00F67EE3" w:rsidP="00564617">
            <w:pPr>
              <w:ind w:left="360"/>
              <w:rPr>
                <w:rFonts w:cstheme="minorHAnsi"/>
              </w:rPr>
            </w:pPr>
            <w:r w:rsidRPr="00AE2796">
              <w:rPr>
                <w:rFonts w:cstheme="minorHAnsi"/>
              </w:rPr>
              <w:t>Such information is the property of &lt;Company Name&gt;. &lt;Company Name&gt; has the sole rights to this information</w:t>
            </w:r>
            <w:r>
              <w:rPr>
                <w:rFonts w:cstheme="minorHAnsi"/>
              </w:rPr>
              <w:pict w14:anchorId="1EFCD687">
                <v:rect id="_x0000_s1035" style="position:absolute;left:0;text-align:left;margin-left:522.05pt;margin-top:23.7pt;width:.75pt;height:.75pt;z-index:-251642880;visibility:visible;mso-position-horizontal-relative:pag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" fillcolor="black" stroked="f">
                  <v:path arrowok="t"/>
                  <w10:wrap anchorx="page"/>
                </v:rect>
              </w:pict>
            </w:r>
            <w:r w:rsidRPr="00AE2796">
              <w:rPr>
                <w:rFonts w:cstheme="minorHAnsi"/>
              </w:rPr>
              <w:t>. This form of information must be used within &lt;Company Name&gt; and not shared with third parties.</w:t>
            </w:r>
          </w:p>
          <w:p w14:paraId="3CFA9994" w14:textId="77777777" w:rsidR="00F67EE3" w:rsidRPr="00AE2796" w:rsidRDefault="00F67EE3" w:rsidP="00564617">
            <w:pPr>
              <w:ind w:left="360"/>
              <w:rPr>
                <w:rFonts w:cstheme="minorHAnsi"/>
              </w:rPr>
            </w:pPr>
            <w:r w:rsidRPr="00AE2796">
              <w:rPr>
                <w:rFonts w:cstheme="minorHAnsi"/>
              </w:rPr>
              <w:t>Examples include staff memos, company newsletters, staff awareness program documentation or bulletins etc. Sharing Internal documents with subcontractors and vendors shall require official approval, signature of  Non-Disclosure agreement and limit information sharing with external parties to what is only necessary to business</w:t>
            </w:r>
          </w:p>
        </w:tc>
      </w:tr>
      <w:tr w:rsidR="000E4F8D" w:rsidRPr="00075ECC" w14:paraId="05CD48BB" w14:textId="77777777" w:rsidTr="0060499A">
        <w:trPr>
          <w:trHeight w:val="280"/>
          <w:jc w:val="center"/>
        </w:trPr>
        <w:tc>
          <w:tcPr>
            <w:tcW w:w="350" w:type="pct"/>
            <w:tcBorders>
              <w:top w:val="single" w:sz="6" w:space="0" w:color="auto"/>
              <w:bottom w:val="single" w:sz="4" w:space="0" w:color="auto"/>
            </w:tcBorders>
          </w:tcPr>
          <w:p w14:paraId="12AE9230" w14:textId="4E2AEBEA" w:rsidR="00F67EE3" w:rsidRDefault="00F67EE3" w:rsidP="00564617">
            <w:pPr>
              <w:ind w:left="360"/>
              <w:rPr>
                <w:rFonts w:cstheme="minorHAnsi"/>
              </w:rPr>
            </w:pPr>
          </w:p>
          <w:p w14:paraId="5FA95DDA" w14:textId="4DE696BE" w:rsidR="007323A4" w:rsidRDefault="007323A4" w:rsidP="007323A4">
            <w:pPr>
              <w:rPr>
                <w:rFonts w:cstheme="minorHAnsi"/>
              </w:rPr>
            </w:pPr>
            <w:r>
              <w:rPr>
                <w:rFonts w:cstheme="minorHAnsi"/>
              </w:rPr>
              <w:t>3</w:t>
            </w:r>
          </w:p>
          <w:p w14:paraId="49D08AD5" w14:textId="218F54A2" w:rsidR="007323A4" w:rsidRPr="00AE2796" w:rsidRDefault="007323A4" w:rsidP="00564617">
            <w:pPr>
              <w:ind w:left="360"/>
              <w:rPr>
                <w:rFonts w:cstheme="minorHAnsi"/>
              </w:rPr>
            </w:pPr>
          </w:p>
        </w:tc>
        <w:tc>
          <w:tcPr>
            <w:tcW w:w="893" w:type="pct"/>
            <w:tcBorders>
              <w:top w:val="single" w:sz="6" w:space="0" w:color="auto"/>
              <w:bottom w:val="single" w:sz="4" w:space="0" w:color="auto"/>
            </w:tcBorders>
            <w:vAlign w:val="center"/>
          </w:tcPr>
          <w:p w14:paraId="31C498D5" w14:textId="4E345C94" w:rsidR="00F67EE3" w:rsidRPr="00AE2796" w:rsidRDefault="00F67EE3" w:rsidP="00564617">
            <w:pPr>
              <w:ind w:left="360"/>
              <w:rPr>
                <w:rFonts w:cstheme="minorHAnsi"/>
              </w:rPr>
            </w:pPr>
            <w:r w:rsidRPr="00AE2796">
              <w:rPr>
                <w:rFonts w:cstheme="minorHAnsi"/>
              </w:rPr>
              <w:t>High</w:t>
            </w:r>
          </w:p>
        </w:tc>
        <w:tc>
          <w:tcPr>
            <w:tcW w:w="1523" w:type="pct"/>
            <w:tcBorders>
              <w:top w:val="single" w:sz="6" w:space="0" w:color="auto"/>
              <w:bottom w:val="single" w:sz="4" w:space="0" w:color="auto"/>
            </w:tcBorders>
            <w:vAlign w:val="center"/>
          </w:tcPr>
          <w:p w14:paraId="5E27E158" w14:textId="77777777" w:rsidR="00F67EE3" w:rsidRPr="00AE2796" w:rsidRDefault="00F67EE3" w:rsidP="00564617">
            <w:pPr>
              <w:ind w:left="360"/>
              <w:rPr>
                <w:rFonts w:cstheme="minorHAnsi"/>
              </w:rPr>
            </w:pPr>
            <w:r w:rsidRPr="00AE2796">
              <w:rPr>
                <w:rFonts w:cstheme="minorHAnsi"/>
              </w:rPr>
              <w:t>Private</w:t>
            </w:r>
          </w:p>
        </w:tc>
        <w:tc>
          <w:tcPr>
            <w:tcW w:w="2234" w:type="pct"/>
            <w:tcBorders>
              <w:top w:val="single" w:sz="6" w:space="0" w:color="auto"/>
              <w:bottom w:val="single" w:sz="4" w:space="0" w:color="auto"/>
            </w:tcBorders>
            <w:vAlign w:val="center"/>
          </w:tcPr>
          <w:p w14:paraId="3AFCCF20" w14:textId="77777777" w:rsidR="00F67EE3" w:rsidRPr="00AE2796" w:rsidRDefault="00F67EE3" w:rsidP="00564617">
            <w:pPr>
              <w:ind w:left="360"/>
              <w:rPr>
                <w:rFonts w:cstheme="minorHAnsi"/>
                <w:b/>
              </w:rPr>
            </w:pPr>
            <w:r w:rsidRPr="00AE2796">
              <w:rPr>
                <w:rFonts w:cstheme="minorHAnsi"/>
                <w:b/>
              </w:rPr>
              <w:t>Private Information (Individual departments)</w:t>
            </w:r>
          </w:p>
          <w:p w14:paraId="0FA2D685" w14:textId="77777777" w:rsidR="00F67EE3" w:rsidRPr="00AE2796" w:rsidRDefault="00F67EE3" w:rsidP="00564617">
            <w:pPr>
              <w:ind w:left="360"/>
              <w:rPr>
                <w:rFonts w:cstheme="minorHAnsi"/>
              </w:rPr>
            </w:pPr>
            <w:r w:rsidRPr="00AE2796">
              <w:rPr>
                <w:rFonts w:cstheme="minorHAnsi"/>
              </w:rPr>
              <w:t xml:space="preserve">Such information is the property of &lt;Company Name&gt;. &lt;Company Name&gt; </w:t>
            </w:r>
            <w:r w:rsidRPr="00AE2796">
              <w:rPr>
                <w:rFonts w:cstheme="minorHAnsi"/>
              </w:rPr>
              <w:lastRenderedPageBreak/>
              <w:t>has the sole right over this information (exception: subjects of the information in most cases will also have rights to the information, such as a plan member having access rights to their contract). This form of information must be used within &lt;Company Name&gt; and not shared with third parties.</w:t>
            </w:r>
          </w:p>
          <w:p w14:paraId="750C6243" w14:textId="77777777" w:rsidR="00F67EE3" w:rsidRPr="00AE2796" w:rsidRDefault="00F67EE3" w:rsidP="00564617">
            <w:pPr>
              <w:ind w:left="360"/>
              <w:rPr>
                <w:rFonts w:cstheme="minorHAnsi"/>
              </w:rPr>
            </w:pPr>
            <w:r w:rsidRPr="00AE2796">
              <w:rPr>
                <w:rFonts w:cstheme="minorHAnsi"/>
              </w:rPr>
              <w:t xml:space="preserve">Such information must be restricted to departmental personnel only. </w:t>
            </w:r>
          </w:p>
          <w:p w14:paraId="77229C26" w14:textId="77777777" w:rsidR="00F67EE3" w:rsidRPr="00AE2796" w:rsidRDefault="00F67EE3" w:rsidP="004E1DB2">
            <w:pPr>
              <w:ind w:left="360"/>
              <w:rPr>
                <w:rFonts w:cstheme="minorHAnsi"/>
              </w:rPr>
            </w:pPr>
            <w:r w:rsidRPr="00AE2796">
              <w:rPr>
                <w:rFonts w:cstheme="minorHAnsi"/>
              </w:rPr>
              <w:t>Examples include Strategy Document, Information Security Policy etc. Sharing information across departments shall be governed by official approval and proper scope definition</w:t>
            </w:r>
          </w:p>
        </w:tc>
      </w:tr>
      <w:tr w:rsidR="000E4F8D" w:rsidRPr="00075ECC" w14:paraId="45ADED7B" w14:textId="77777777" w:rsidTr="0060499A">
        <w:trPr>
          <w:trHeight w:val="280"/>
          <w:jc w:val="center"/>
        </w:trPr>
        <w:tc>
          <w:tcPr>
            <w:tcW w:w="350" w:type="pct"/>
            <w:tcBorders>
              <w:top w:val="single" w:sz="4" w:space="0" w:color="auto"/>
              <w:bottom w:val="single" w:sz="4" w:space="0" w:color="auto"/>
            </w:tcBorders>
          </w:tcPr>
          <w:p w14:paraId="2CC8D156" w14:textId="77777777" w:rsidR="00F67EE3" w:rsidRDefault="00F67EE3" w:rsidP="00564617">
            <w:pPr>
              <w:ind w:left="360"/>
              <w:rPr>
                <w:rFonts w:cstheme="minorHAnsi"/>
              </w:rPr>
            </w:pPr>
          </w:p>
          <w:p w14:paraId="20D834A6" w14:textId="77777777" w:rsidR="007323A4" w:rsidRPr="007323A4" w:rsidRDefault="007323A4" w:rsidP="007323A4">
            <w:pPr>
              <w:rPr>
                <w:rFonts w:cstheme="minorHAnsi"/>
              </w:rPr>
            </w:pPr>
          </w:p>
          <w:p w14:paraId="407A3D4F" w14:textId="77777777" w:rsidR="007323A4" w:rsidRPr="007323A4" w:rsidRDefault="007323A4" w:rsidP="007323A4">
            <w:pPr>
              <w:rPr>
                <w:rFonts w:cstheme="minorHAnsi"/>
              </w:rPr>
            </w:pPr>
          </w:p>
          <w:p w14:paraId="011F3F15" w14:textId="77777777" w:rsidR="007323A4" w:rsidRPr="007323A4" w:rsidRDefault="007323A4" w:rsidP="007323A4">
            <w:pPr>
              <w:rPr>
                <w:rFonts w:cstheme="minorHAnsi"/>
              </w:rPr>
            </w:pPr>
          </w:p>
          <w:p w14:paraId="3DBDED5D" w14:textId="77777777" w:rsidR="007323A4" w:rsidRDefault="007323A4" w:rsidP="007323A4">
            <w:pPr>
              <w:rPr>
                <w:rFonts w:cstheme="minorHAnsi"/>
              </w:rPr>
            </w:pPr>
          </w:p>
          <w:p w14:paraId="5F7D2E69" w14:textId="3A47CFDB" w:rsidR="007323A4" w:rsidRPr="007323A4" w:rsidRDefault="007323A4" w:rsidP="007323A4">
            <w:pPr>
              <w:rPr>
                <w:rFonts w:cstheme="minorHAnsi"/>
              </w:rPr>
            </w:pPr>
            <w:r>
              <w:rPr>
                <w:rFonts w:cstheme="minorHAnsi"/>
              </w:rPr>
              <w:t>4</w:t>
            </w:r>
          </w:p>
        </w:tc>
        <w:tc>
          <w:tcPr>
            <w:tcW w:w="893" w:type="pct"/>
            <w:tcBorders>
              <w:top w:val="single" w:sz="4" w:space="0" w:color="auto"/>
              <w:bottom w:val="single" w:sz="4" w:space="0" w:color="auto"/>
            </w:tcBorders>
            <w:vAlign w:val="center"/>
          </w:tcPr>
          <w:p w14:paraId="2F6BE934" w14:textId="626BDFFF" w:rsidR="00F67EE3" w:rsidRPr="00AE2796" w:rsidRDefault="00F67EE3" w:rsidP="00564617">
            <w:pPr>
              <w:ind w:left="360"/>
              <w:rPr>
                <w:rFonts w:cstheme="minorHAnsi"/>
              </w:rPr>
            </w:pPr>
            <w:r w:rsidRPr="00AE2796">
              <w:rPr>
                <w:rFonts w:cstheme="minorHAnsi"/>
              </w:rPr>
              <w:t>Very High</w:t>
            </w:r>
          </w:p>
        </w:tc>
        <w:tc>
          <w:tcPr>
            <w:tcW w:w="1523" w:type="pct"/>
            <w:tcBorders>
              <w:top w:val="single" w:sz="4" w:space="0" w:color="auto"/>
              <w:bottom w:val="single" w:sz="4" w:space="0" w:color="auto"/>
            </w:tcBorders>
            <w:vAlign w:val="center"/>
          </w:tcPr>
          <w:p w14:paraId="59DE3D5D" w14:textId="77777777" w:rsidR="00F67EE3" w:rsidRPr="00AE2796" w:rsidRDefault="00F67EE3" w:rsidP="00564617">
            <w:pPr>
              <w:ind w:left="360"/>
              <w:rPr>
                <w:rFonts w:cstheme="minorHAnsi"/>
              </w:rPr>
            </w:pPr>
            <w:r w:rsidRPr="00AE2796">
              <w:rPr>
                <w:rFonts w:cstheme="minorHAnsi"/>
              </w:rPr>
              <w:t>Confidential</w:t>
            </w:r>
          </w:p>
        </w:tc>
        <w:tc>
          <w:tcPr>
            <w:tcW w:w="2234" w:type="pct"/>
            <w:tcBorders>
              <w:top w:val="single" w:sz="4" w:space="0" w:color="auto"/>
              <w:bottom w:val="single" w:sz="4" w:space="0" w:color="auto"/>
            </w:tcBorders>
            <w:vAlign w:val="center"/>
          </w:tcPr>
          <w:p w14:paraId="3DE511F2" w14:textId="77777777" w:rsidR="00F67EE3" w:rsidRPr="00AE2796" w:rsidRDefault="00F67EE3" w:rsidP="00564617">
            <w:pPr>
              <w:ind w:left="360"/>
              <w:rPr>
                <w:rFonts w:cstheme="minorHAnsi"/>
                <w:b/>
              </w:rPr>
            </w:pPr>
            <w:r w:rsidRPr="00AE2796">
              <w:rPr>
                <w:rFonts w:cstheme="minorHAnsi"/>
                <w:b/>
              </w:rPr>
              <w:t>Confidential Information (Need to Know)</w:t>
            </w:r>
          </w:p>
          <w:p w14:paraId="17EE3FBE" w14:textId="77777777" w:rsidR="00F67EE3" w:rsidRPr="00AE2796" w:rsidRDefault="00F67EE3" w:rsidP="00564617">
            <w:pPr>
              <w:ind w:left="360"/>
              <w:rPr>
                <w:rFonts w:cstheme="minorHAnsi"/>
              </w:rPr>
            </w:pPr>
            <w:r w:rsidRPr="00AE2796">
              <w:rPr>
                <w:rFonts w:cstheme="minorHAnsi"/>
              </w:rPr>
              <w:t xml:space="preserve">Confidential information is a sensitive form of information. This information is distributed on a “Need to Know” basis only. Information that is classified as sensitive and disclosure or usage would have a definite impact on &lt;Company Name&gt;’s business and future shall be classified as confidential with the implementation of extremely restrictive controls (e.g., very limited audience). </w:t>
            </w:r>
          </w:p>
          <w:p w14:paraId="2A1012CC" w14:textId="77777777" w:rsidR="00F67EE3" w:rsidRPr="00AE2796" w:rsidRDefault="00F67EE3" w:rsidP="00564617">
            <w:pPr>
              <w:ind w:left="360"/>
              <w:rPr>
                <w:rFonts w:cstheme="minorHAnsi"/>
              </w:rPr>
            </w:pPr>
            <w:r w:rsidRPr="00AE2796">
              <w:rPr>
                <w:rFonts w:cstheme="minorHAnsi"/>
              </w:rPr>
              <w:t>Examples include employee personal information, plans, unpublished financial statements, etc.</w:t>
            </w:r>
          </w:p>
        </w:tc>
      </w:tr>
    </w:tbl>
    <w:p w14:paraId="3C7C6B90" w14:textId="75E13726" w:rsidR="002738E2" w:rsidRDefault="002738E2"/>
    <w:p w14:paraId="2DE6E85F" w14:textId="52FC8641" w:rsidR="00E253FA" w:rsidRPr="00AE2796" w:rsidRDefault="00E253FA" w:rsidP="00AE2796">
      <w:pPr>
        <w:pStyle w:val="Heading1"/>
        <w:numPr>
          <w:ilvl w:val="0"/>
          <w:numId w:val="22"/>
        </w:numPr>
        <w:rPr>
          <w:color w:val="auto"/>
        </w:rPr>
      </w:pPr>
      <w:bookmarkStart w:id="12" w:name="_Toc78189274"/>
      <w:r w:rsidRPr="00AE2796">
        <w:rPr>
          <w:color w:val="auto"/>
        </w:rPr>
        <w:lastRenderedPageBreak/>
        <w:t>Roles and Responsibilities</w:t>
      </w:r>
      <w:bookmarkEnd w:id="12"/>
    </w:p>
    <w:p w14:paraId="0C375206" w14:textId="3811CBAC" w:rsidR="004E1DB2" w:rsidRPr="00AE2796" w:rsidRDefault="00820849" w:rsidP="004969CF">
      <w:pPr>
        <w:pStyle w:val="ListParagraph"/>
        <w:numPr>
          <w:ilvl w:val="0"/>
          <w:numId w:val="13"/>
        </w:numPr>
        <w:rPr>
          <w:rFonts w:asciiTheme="minorHAnsi" w:hAnsiTheme="minorHAnsi" w:cstheme="minorHAnsi"/>
        </w:rPr>
      </w:pPr>
      <w:bookmarkStart w:id="13" w:name="_Toc78189275"/>
      <w:r w:rsidRPr="00AE2796">
        <w:rPr>
          <w:rStyle w:val="Heading2Char"/>
          <w:rFonts w:asciiTheme="minorHAnsi" w:hAnsiTheme="minorHAnsi" w:cstheme="minorHAnsi"/>
          <w:b/>
          <w:bCs/>
          <w:color w:val="auto"/>
          <w:sz w:val="24"/>
          <w:szCs w:val="24"/>
        </w:rPr>
        <w:t xml:space="preserve">Data </w:t>
      </w:r>
      <w:r w:rsidR="006535C3" w:rsidRPr="00AE2796">
        <w:rPr>
          <w:rStyle w:val="Heading2Char"/>
          <w:rFonts w:asciiTheme="minorHAnsi" w:hAnsiTheme="minorHAnsi" w:cstheme="minorHAnsi"/>
          <w:b/>
          <w:bCs/>
          <w:color w:val="auto"/>
          <w:sz w:val="24"/>
          <w:szCs w:val="24"/>
        </w:rPr>
        <w:t>owner</w:t>
      </w:r>
      <w:r w:rsidR="006535C3" w:rsidRPr="00AE2796">
        <w:rPr>
          <w:rStyle w:val="Heading2Char"/>
          <w:rFonts w:asciiTheme="minorHAnsi" w:hAnsiTheme="minorHAnsi" w:cstheme="minorHAnsi"/>
          <w:color w:val="auto"/>
          <w:sz w:val="24"/>
          <w:szCs w:val="24"/>
        </w:rPr>
        <w:t>-</w:t>
      </w:r>
      <w:bookmarkEnd w:id="13"/>
      <w:r w:rsidR="006535C3" w:rsidRPr="00AE2796">
        <w:rPr>
          <w:rFonts w:asciiTheme="minorHAnsi" w:hAnsiTheme="minorHAnsi" w:cstheme="minorHAnsi"/>
        </w:rPr>
        <w:t xml:space="preserve"> </w:t>
      </w:r>
      <w:r w:rsidR="003F67B2" w:rsidRPr="00AE2796">
        <w:rPr>
          <w:rFonts w:asciiTheme="minorHAnsi" w:hAnsiTheme="minorHAnsi" w:cstheme="minorHAnsi"/>
        </w:rPr>
        <w:t xml:space="preserve">The person </w:t>
      </w:r>
      <w:r w:rsidR="00E109CF" w:rsidRPr="00AE2796">
        <w:rPr>
          <w:rFonts w:asciiTheme="minorHAnsi" w:hAnsiTheme="minorHAnsi" w:cstheme="minorHAnsi"/>
        </w:rPr>
        <w:t xml:space="preserve">who </w:t>
      </w:r>
      <w:r w:rsidR="00ED68F3" w:rsidRPr="00AE2796">
        <w:rPr>
          <w:rFonts w:asciiTheme="minorHAnsi" w:hAnsiTheme="minorHAnsi" w:cstheme="minorHAnsi"/>
        </w:rPr>
        <w:t>is ultimately responsible for the data and information being collected and maintained by his or her department or division usually a member of senior management</w:t>
      </w:r>
      <w:r w:rsidR="008D1243" w:rsidRPr="00AE2796">
        <w:rPr>
          <w:rFonts w:asciiTheme="minorHAnsi" w:hAnsiTheme="minorHAnsi" w:cstheme="minorHAnsi"/>
        </w:rPr>
        <w:t>. The data owner shall address the following:</w:t>
      </w:r>
    </w:p>
    <w:p w14:paraId="580887A8" w14:textId="223E1465" w:rsidR="008D1243" w:rsidRPr="00AE2796" w:rsidRDefault="00386646" w:rsidP="00386646">
      <w:pPr>
        <w:pStyle w:val="ListParagraph"/>
        <w:numPr>
          <w:ilvl w:val="0"/>
          <w:numId w:val="10"/>
        </w:numPr>
        <w:rPr>
          <w:rFonts w:asciiTheme="minorHAnsi" w:hAnsiTheme="minorHAnsi" w:cstheme="minorHAnsi"/>
        </w:rPr>
      </w:pPr>
      <w:r w:rsidRPr="00AE2796">
        <w:rPr>
          <w:rFonts w:asciiTheme="minorHAnsi" w:hAnsiTheme="minorHAnsi" w:cstheme="minorHAnsi"/>
        </w:rPr>
        <w:t xml:space="preserve">Review and categorize the data collected by his or her department or division. </w:t>
      </w:r>
    </w:p>
    <w:p w14:paraId="42A128C7" w14:textId="187002D7" w:rsidR="00275063" w:rsidRPr="00AE2796" w:rsidRDefault="00275063" w:rsidP="00386646">
      <w:pPr>
        <w:pStyle w:val="ListParagraph"/>
        <w:numPr>
          <w:ilvl w:val="0"/>
          <w:numId w:val="10"/>
        </w:numPr>
        <w:rPr>
          <w:rFonts w:asciiTheme="minorHAnsi" w:hAnsiTheme="minorHAnsi" w:cstheme="minorHAnsi"/>
        </w:rPr>
      </w:pPr>
      <w:r w:rsidRPr="00AE2796">
        <w:rPr>
          <w:rFonts w:asciiTheme="minorHAnsi" w:hAnsiTheme="minorHAnsi" w:cstheme="minorHAnsi"/>
        </w:rPr>
        <w:t>Assign data classification labels based on data’s potential impact level</w:t>
      </w:r>
    </w:p>
    <w:p w14:paraId="1C299F4A" w14:textId="47B138CC" w:rsidR="00275063" w:rsidRPr="00AE2796" w:rsidRDefault="008E738E" w:rsidP="00386646">
      <w:pPr>
        <w:pStyle w:val="ListParagraph"/>
        <w:numPr>
          <w:ilvl w:val="0"/>
          <w:numId w:val="10"/>
        </w:numPr>
        <w:rPr>
          <w:rFonts w:asciiTheme="minorHAnsi" w:hAnsiTheme="minorHAnsi" w:cstheme="minorHAnsi"/>
        </w:rPr>
      </w:pPr>
      <w:r w:rsidRPr="00AE2796">
        <w:rPr>
          <w:rFonts w:asciiTheme="minorHAnsi" w:hAnsiTheme="minorHAnsi" w:cstheme="minorHAnsi"/>
        </w:rPr>
        <w:t xml:space="preserve">Ensure the data shared between departments is consistently classified and protected. </w:t>
      </w:r>
    </w:p>
    <w:p w14:paraId="74DCD57B" w14:textId="02C655FA" w:rsidR="00A47DA4" w:rsidRPr="00AE2796" w:rsidRDefault="004720FD" w:rsidP="00386646">
      <w:pPr>
        <w:pStyle w:val="ListParagraph"/>
        <w:numPr>
          <w:ilvl w:val="0"/>
          <w:numId w:val="10"/>
        </w:numPr>
        <w:rPr>
          <w:rFonts w:asciiTheme="minorHAnsi" w:hAnsiTheme="minorHAnsi" w:cstheme="minorHAnsi"/>
        </w:rPr>
      </w:pPr>
      <w:r w:rsidRPr="00AE2796">
        <w:rPr>
          <w:rFonts w:asciiTheme="minorHAnsi" w:hAnsiTheme="minorHAnsi" w:cstheme="minorHAnsi"/>
        </w:rPr>
        <w:t>Develop data access guidelines for each classification label</w:t>
      </w:r>
      <w:r w:rsidR="004969CF" w:rsidRPr="00AE2796">
        <w:rPr>
          <w:rFonts w:asciiTheme="minorHAnsi" w:hAnsiTheme="minorHAnsi" w:cstheme="minorHAnsi"/>
        </w:rPr>
        <w:t>.</w:t>
      </w:r>
    </w:p>
    <w:p w14:paraId="0DDD1C15" w14:textId="4A8D2D76" w:rsidR="004969CF" w:rsidRPr="00AE2796" w:rsidRDefault="004F4FB9" w:rsidP="004969CF">
      <w:pPr>
        <w:pStyle w:val="ListParagraph"/>
        <w:numPr>
          <w:ilvl w:val="0"/>
          <w:numId w:val="12"/>
        </w:numPr>
        <w:rPr>
          <w:rFonts w:asciiTheme="minorHAnsi" w:hAnsiTheme="minorHAnsi" w:cstheme="minorHAnsi"/>
        </w:rPr>
      </w:pPr>
      <w:bookmarkStart w:id="14" w:name="_Toc78189276"/>
      <w:r w:rsidRPr="00AE2796">
        <w:rPr>
          <w:rStyle w:val="Heading2Char"/>
          <w:rFonts w:asciiTheme="minorHAnsi" w:hAnsiTheme="minorHAnsi" w:cstheme="minorHAnsi"/>
          <w:b/>
          <w:bCs/>
          <w:color w:val="auto"/>
          <w:sz w:val="24"/>
          <w:szCs w:val="24"/>
        </w:rPr>
        <w:t>Data custodians</w:t>
      </w:r>
      <w:bookmarkEnd w:id="14"/>
      <w:r w:rsidRPr="00AE2796">
        <w:rPr>
          <w:rFonts w:asciiTheme="minorHAnsi" w:hAnsiTheme="minorHAnsi" w:cstheme="minorHAnsi"/>
        </w:rPr>
        <w:t xml:space="preserve">- </w:t>
      </w:r>
      <w:r w:rsidR="00F8737D" w:rsidRPr="00AE2796">
        <w:rPr>
          <w:rFonts w:asciiTheme="minorHAnsi" w:hAnsiTheme="minorHAnsi" w:cstheme="minorHAnsi"/>
        </w:rPr>
        <w:t>They are t</w:t>
      </w:r>
      <w:r w:rsidR="00DF161A" w:rsidRPr="00AE2796">
        <w:rPr>
          <w:rFonts w:asciiTheme="minorHAnsi" w:hAnsiTheme="minorHAnsi" w:cstheme="minorHAnsi"/>
        </w:rPr>
        <w:t xml:space="preserve">echnicians </w:t>
      </w:r>
      <w:r w:rsidR="00FF510F" w:rsidRPr="00AE2796">
        <w:rPr>
          <w:rFonts w:asciiTheme="minorHAnsi" w:hAnsiTheme="minorHAnsi" w:cstheme="minorHAnsi"/>
        </w:rPr>
        <w:t xml:space="preserve">responsible for maintaining </w:t>
      </w:r>
      <w:r w:rsidR="00631079" w:rsidRPr="00AE2796">
        <w:rPr>
          <w:rFonts w:asciiTheme="minorHAnsi" w:hAnsiTheme="minorHAnsi" w:cstheme="minorHAnsi"/>
        </w:rPr>
        <w:t>and backing up systems</w:t>
      </w:r>
      <w:r w:rsidR="001E3133" w:rsidRPr="00AE2796">
        <w:rPr>
          <w:rFonts w:asciiTheme="minorHAnsi" w:hAnsiTheme="minorHAnsi" w:cstheme="minorHAnsi"/>
        </w:rPr>
        <w:t xml:space="preserve">, databases servers that stores the organization’s data. In addition, </w:t>
      </w:r>
      <w:r w:rsidR="00B60C73" w:rsidRPr="00AE2796">
        <w:rPr>
          <w:rFonts w:asciiTheme="minorHAnsi" w:hAnsiTheme="minorHAnsi" w:cstheme="minorHAnsi"/>
        </w:rPr>
        <w:t xml:space="preserve">this role is responsible for technical deployments </w:t>
      </w:r>
      <w:r w:rsidR="007D410F" w:rsidRPr="00AE2796">
        <w:rPr>
          <w:rFonts w:asciiTheme="minorHAnsi" w:hAnsiTheme="minorHAnsi" w:cstheme="minorHAnsi"/>
        </w:rPr>
        <w:t xml:space="preserve">of all rules set forth </w:t>
      </w:r>
      <w:r w:rsidR="00B53F28" w:rsidRPr="00AE2796">
        <w:rPr>
          <w:rFonts w:asciiTheme="minorHAnsi" w:hAnsiTheme="minorHAnsi" w:cstheme="minorHAnsi"/>
        </w:rPr>
        <w:t xml:space="preserve">by data owners and for ensuring that the rules applied within systems working. </w:t>
      </w:r>
      <w:r w:rsidR="00213ED5" w:rsidRPr="00AE2796">
        <w:rPr>
          <w:rFonts w:asciiTheme="minorHAnsi" w:hAnsiTheme="minorHAnsi" w:cstheme="minorHAnsi"/>
        </w:rPr>
        <w:t>Some responsibilities include:</w:t>
      </w:r>
    </w:p>
    <w:p w14:paraId="46ABDEBF" w14:textId="68156FCD" w:rsidR="00213ED5" w:rsidRPr="00AE2796" w:rsidRDefault="000C2920" w:rsidP="00213ED5">
      <w:pPr>
        <w:pStyle w:val="ListParagraph"/>
        <w:numPr>
          <w:ilvl w:val="0"/>
          <w:numId w:val="14"/>
        </w:numPr>
        <w:rPr>
          <w:rFonts w:asciiTheme="minorHAnsi" w:hAnsiTheme="minorHAnsi" w:cstheme="minorHAnsi"/>
        </w:rPr>
      </w:pPr>
      <w:r w:rsidRPr="00AE2796">
        <w:rPr>
          <w:rFonts w:asciiTheme="minorHAnsi" w:hAnsiTheme="minorHAnsi" w:cstheme="minorHAnsi"/>
        </w:rPr>
        <w:t xml:space="preserve">Ensure proper access controls are implemented, </w:t>
      </w:r>
      <w:r w:rsidR="00EB0777" w:rsidRPr="00AE2796">
        <w:rPr>
          <w:rFonts w:asciiTheme="minorHAnsi" w:hAnsiTheme="minorHAnsi" w:cstheme="minorHAnsi"/>
        </w:rPr>
        <w:t>monitored,</w:t>
      </w:r>
      <w:r w:rsidR="00A32108" w:rsidRPr="00AE2796">
        <w:rPr>
          <w:rFonts w:asciiTheme="minorHAnsi" w:hAnsiTheme="minorHAnsi" w:cstheme="minorHAnsi"/>
        </w:rPr>
        <w:t xml:space="preserve"> and audited </w:t>
      </w:r>
      <w:r w:rsidR="00B86760" w:rsidRPr="00AE2796">
        <w:rPr>
          <w:rFonts w:asciiTheme="minorHAnsi" w:hAnsiTheme="minorHAnsi" w:cstheme="minorHAnsi"/>
        </w:rPr>
        <w:t>in accordance with data classification labels assigned by data owner.</w:t>
      </w:r>
    </w:p>
    <w:p w14:paraId="6DEFC836" w14:textId="69098BD2" w:rsidR="00EB0777" w:rsidRPr="00AE2796" w:rsidRDefault="00204839" w:rsidP="00213ED5">
      <w:pPr>
        <w:pStyle w:val="ListParagraph"/>
        <w:numPr>
          <w:ilvl w:val="0"/>
          <w:numId w:val="14"/>
        </w:numPr>
        <w:rPr>
          <w:rFonts w:asciiTheme="minorHAnsi" w:hAnsiTheme="minorHAnsi" w:cstheme="minorHAnsi"/>
        </w:rPr>
      </w:pPr>
      <w:r w:rsidRPr="00AE2796">
        <w:rPr>
          <w:rFonts w:asciiTheme="minorHAnsi" w:hAnsiTheme="minorHAnsi" w:cstheme="minorHAnsi"/>
        </w:rPr>
        <w:t xml:space="preserve">Submit an annual </w:t>
      </w:r>
      <w:r w:rsidR="001948FA" w:rsidRPr="00AE2796">
        <w:rPr>
          <w:rFonts w:asciiTheme="minorHAnsi" w:hAnsiTheme="minorHAnsi" w:cstheme="minorHAnsi"/>
        </w:rPr>
        <w:t xml:space="preserve">report to the data owners that address availability, </w:t>
      </w:r>
      <w:r w:rsidR="00FC75FB" w:rsidRPr="00AE2796">
        <w:rPr>
          <w:rFonts w:asciiTheme="minorHAnsi" w:hAnsiTheme="minorHAnsi" w:cstheme="minorHAnsi"/>
        </w:rPr>
        <w:t>integrity,</w:t>
      </w:r>
      <w:r w:rsidR="001948FA" w:rsidRPr="00AE2796">
        <w:rPr>
          <w:rFonts w:asciiTheme="minorHAnsi" w:hAnsiTheme="minorHAnsi" w:cstheme="minorHAnsi"/>
        </w:rPr>
        <w:t xml:space="preserve"> and confidentiality of classified data.</w:t>
      </w:r>
    </w:p>
    <w:p w14:paraId="55139007" w14:textId="188DD4D5" w:rsidR="00FC75FB" w:rsidRPr="00AE2796" w:rsidRDefault="00A86A15" w:rsidP="00213ED5">
      <w:pPr>
        <w:pStyle w:val="ListParagraph"/>
        <w:numPr>
          <w:ilvl w:val="0"/>
          <w:numId w:val="14"/>
        </w:numPr>
        <w:rPr>
          <w:rFonts w:asciiTheme="minorHAnsi" w:hAnsiTheme="minorHAnsi" w:cstheme="minorHAnsi"/>
        </w:rPr>
      </w:pPr>
      <w:r w:rsidRPr="00AE2796">
        <w:rPr>
          <w:rFonts w:asciiTheme="minorHAnsi" w:hAnsiTheme="minorHAnsi" w:cstheme="minorHAnsi"/>
        </w:rPr>
        <w:t>Perform regular backups</w:t>
      </w:r>
      <w:r w:rsidR="00C10F8D" w:rsidRPr="00AE2796">
        <w:rPr>
          <w:rFonts w:asciiTheme="minorHAnsi" w:hAnsiTheme="minorHAnsi" w:cstheme="minorHAnsi"/>
        </w:rPr>
        <w:t xml:space="preserve">, periodically validate data </w:t>
      </w:r>
      <w:r w:rsidR="00E859AA" w:rsidRPr="00AE2796">
        <w:rPr>
          <w:rFonts w:asciiTheme="minorHAnsi" w:hAnsiTheme="minorHAnsi" w:cstheme="minorHAnsi"/>
        </w:rPr>
        <w:t>integrity,</w:t>
      </w:r>
      <w:r w:rsidR="00C10F8D" w:rsidRPr="00AE2796">
        <w:rPr>
          <w:rFonts w:asciiTheme="minorHAnsi" w:hAnsiTheme="minorHAnsi" w:cstheme="minorHAnsi"/>
        </w:rPr>
        <w:t xml:space="preserve"> and restore data from backup media.</w:t>
      </w:r>
    </w:p>
    <w:p w14:paraId="34DB15DB" w14:textId="19732962" w:rsidR="00C10F8D" w:rsidRPr="00AE2796" w:rsidRDefault="002E71C6" w:rsidP="00213ED5">
      <w:pPr>
        <w:pStyle w:val="ListParagraph"/>
        <w:numPr>
          <w:ilvl w:val="0"/>
          <w:numId w:val="14"/>
        </w:numPr>
        <w:rPr>
          <w:rFonts w:asciiTheme="minorHAnsi" w:hAnsiTheme="minorHAnsi" w:cstheme="minorHAnsi"/>
        </w:rPr>
      </w:pPr>
      <w:r w:rsidRPr="00AE2796">
        <w:rPr>
          <w:rFonts w:asciiTheme="minorHAnsi" w:hAnsiTheme="minorHAnsi" w:cstheme="minorHAnsi"/>
        </w:rPr>
        <w:t>Develop data access</w:t>
      </w:r>
      <w:r w:rsidR="00DF598E" w:rsidRPr="00AE2796">
        <w:rPr>
          <w:rFonts w:asciiTheme="minorHAnsi" w:hAnsiTheme="minorHAnsi" w:cstheme="minorHAnsi"/>
        </w:rPr>
        <w:t xml:space="preserve"> guidelines</w:t>
      </w:r>
      <w:r w:rsidRPr="00AE2796">
        <w:rPr>
          <w:rFonts w:asciiTheme="minorHAnsi" w:hAnsiTheme="minorHAnsi" w:cstheme="minorHAnsi"/>
        </w:rPr>
        <w:t xml:space="preserve"> for each data classification label </w:t>
      </w:r>
    </w:p>
    <w:p w14:paraId="720751E4" w14:textId="27337BF3" w:rsidR="00DF598E" w:rsidRPr="00AE2796" w:rsidRDefault="00DF598E" w:rsidP="00DF598E">
      <w:pPr>
        <w:pStyle w:val="ListParagraph"/>
        <w:numPr>
          <w:ilvl w:val="0"/>
          <w:numId w:val="12"/>
        </w:numPr>
        <w:rPr>
          <w:rFonts w:asciiTheme="minorHAnsi" w:hAnsiTheme="minorHAnsi" w:cstheme="minorHAnsi"/>
        </w:rPr>
      </w:pPr>
      <w:bookmarkStart w:id="15" w:name="_Toc78189277"/>
      <w:r w:rsidRPr="00AE2796">
        <w:rPr>
          <w:rStyle w:val="Heading2Char"/>
          <w:rFonts w:asciiTheme="minorHAnsi" w:hAnsiTheme="minorHAnsi" w:cstheme="minorHAnsi"/>
          <w:b/>
          <w:bCs/>
          <w:color w:val="auto"/>
          <w:sz w:val="24"/>
          <w:szCs w:val="24"/>
        </w:rPr>
        <w:t>Data user-</w:t>
      </w:r>
      <w:bookmarkEnd w:id="15"/>
      <w:r w:rsidRPr="00AE2796">
        <w:rPr>
          <w:rFonts w:asciiTheme="minorHAnsi" w:hAnsiTheme="minorHAnsi" w:cstheme="minorHAnsi"/>
        </w:rPr>
        <w:t xml:space="preserve"> </w:t>
      </w:r>
      <w:r w:rsidR="00846BD8" w:rsidRPr="00AE2796">
        <w:rPr>
          <w:rFonts w:asciiTheme="minorHAnsi" w:hAnsiTheme="minorHAnsi" w:cstheme="minorHAnsi"/>
        </w:rPr>
        <w:t xml:space="preserve">Person, organization or entity </w:t>
      </w:r>
      <w:r w:rsidR="00C969EA" w:rsidRPr="00AE2796">
        <w:rPr>
          <w:rFonts w:asciiTheme="minorHAnsi" w:hAnsiTheme="minorHAnsi" w:cstheme="minorHAnsi"/>
        </w:rPr>
        <w:t xml:space="preserve">that interacts with, access, uses or updates data for the purpose </w:t>
      </w:r>
      <w:r w:rsidR="00551988" w:rsidRPr="00AE2796">
        <w:rPr>
          <w:rFonts w:asciiTheme="minorHAnsi" w:hAnsiTheme="minorHAnsi" w:cstheme="minorHAnsi"/>
        </w:rPr>
        <w:t>of performing a task authorized by data owner</w:t>
      </w:r>
      <w:r w:rsidR="00E83319" w:rsidRPr="00AE2796">
        <w:rPr>
          <w:rFonts w:asciiTheme="minorHAnsi" w:hAnsiTheme="minorHAnsi" w:cstheme="minorHAnsi"/>
        </w:rPr>
        <w:t xml:space="preserve">. </w:t>
      </w:r>
      <w:r w:rsidR="00105917" w:rsidRPr="00AE2796">
        <w:rPr>
          <w:rFonts w:asciiTheme="minorHAnsi" w:hAnsiTheme="minorHAnsi" w:cstheme="minorHAnsi"/>
        </w:rPr>
        <w:t xml:space="preserve">Data users must </w:t>
      </w:r>
      <w:r w:rsidR="003E691C" w:rsidRPr="00AE2796">
        <w:rPr>
          <w:rFonts w:asciiTheme="minorHAnsi" w:hAnsiTheme="minorHAnsi" w:cstheme="minorHAnsi"/>
        </w:rPr>
        <w:t xml:space="preserve">use data in a manner consistent with purpose </w:t>
      </w:r>
      <w:r w:rsidR="008F114B" w:rsidRPr="00AE2796">
        <w:rPr>
          <w:rFonts w:asciiTheme="minorHAnsi" w:hAnsiTheme="minorHAnsi" w:cstheme="minorHAnsi"/>
        </w:rPr>
        <w:t>intended and comply with this policy and all policies applicable to data use.</w:t>
      </w:r>
    </w:p>
    <w:p w14:paraId="7D26D524" w14:textId="77777777" w:rsidR="005D6DAF" w:rsidRPr="00AE2796" w:rsidRDefault="005D6DAF" w:rsidP="005D6DAF">
      <w:pPr>
        <w:pStyle w:val="ListParagraph"/>
        <w:rPr>
          <w:rFonts w:asciiTheme="minorHAnsi" w:hAnsiTheme="minorHAnsi" w:cstheme="minorHAnsi"/>
        </w:rPr>
      </w:pPr>
    </w:p>
    <w:p w14:paraId="45EB6430" w14:textId="55CBCB4D" w:rsidR="009475BC" w:rsidRPr="00AE2796" w:rsidRDefault="009475BC" w:rsidP="009475BC">
      <w:pPr>
        <w:pStyle w:val="ListParagraph"/>
        <w:rPr>
          <w:rFonts w:asciiTheme="minorHAnsi" w:hAnsiTheme="minorHAnsi" w:cstheme="minorHAnsi"/>
        </w:rPr>
      </w:pPr>
    </w:p>
    <w:p w14:paraId="06432151" w14:textId="77777777" w:rsidR="005D6DAF" w:rsidRPr="00AE2796" w:rsidRDefault="005D6DAF" w:rsidP="009475BC">
      <w:pPr>
        <w:pStyle w:val="ListParagraph"/>
        <w:rPr>
          <w:rFonts w:asciiTheme="minorHAnsi" w:hAnsiTheme="minorHAnsi" w:cstheme="minorHAnsi"/>
        </w:rPr>
      </w:pPr>
    </w:p>
    <w:p w14:paraId="41527A6F" w14:textId="7D7C9D98" w:rsidR="004E1DB2" w:rsidRPr="00025A12" w:rsidRDefault="004E1DB2" w:rsidP="00025A12">
      <w:pPr>
        <w:pStyle w:val="Heading1"/>
        <w:numPr>
          <w:ilvl w:val="0"/>
          <w:numId w:val="22"/>
        </w:numPr>
        <w:rPr>
          <w:rFonts w:asciiTheme="minorHAnsi" w:hAnsiTheme="minorHAnsi" w:cstheme="minorHAnsi"/>
          <w:noProof/>
          <w:color w:val="auto"/>
        </w:rPr>
      </w:pPr>
      <w:bookmarkStart w:id="16" w:name="_Toc1163528"/>
      <w:bookmarkStart w:id="17" w:name="_Toc78189278"/>
      <w:r w:rsidRPr="00025A12">
        <w:rPr>
          <w:rFonts w:asciiTheme="minorHAnsi" w:hAnsiTheme="minorHAnsi" w:cstheme="minorHAnsi"/>
          <w:noProof/>
          <w:color w:val="auto"/>
        </w:rPr>
        <w:t>Classification Sensitivity  Crietria – Information  Asset</w:t>
      </w:r>
      <w:bookmarkEnd w:id="16"/>
      <w:bookmarkEnd w:id="17"/>
    </w:p>
    <w:p w14:paraId="142FCE64" w14:textId="77777777" w:rsidR="004E1DB2" w:rsidRPr="00AE2796" w:rsidRDefault="004E1DB2" w:rsidP="004E1DB2">
      <w:pPr>
        <w:ind w:left="360"/>
        <w:rPr>
          <w:rFonts w:cstheme="minorHAnsi"/>
          <w:sz w:val="24"/>
          <w:szCs w:val="24"/>
        </w:rPr>
      </w:pPr>
      <w:r w:rsidRPr="00AE2796">
        <w:rPr>
          <w:rFonts w:cstheme="minorHAnsi"/>
          <w:sz w:val="24"/>
          <w:szCs w:val="24"/>
        </w:rPr>
        <w:t xml:space="preserve">Sensitivity Criteria will be based on </w:t>
      </w:r>
    </w:p>
    <w:p w14:paraId="090D928C" w14:textId="77777777" w:rsidR="004E1DB2" w:rsidRPr="00AE2796" w:rsidRDefault="004E1DB2" w:rsidP="004E1DB2">
      <w:pPr>
        <w:numPr>
          <w:ilvl w:val="0"/>
          <w:numId w:val="3"/>
        </w:numPr>
        <w:spacing w:after="120" w:line="240" w:lineRule="auto"/>
        <w:ind w:right="556"/>
        <w:jc w:val="both"/>
        <w:rPr>
          <w:rFonts w:cstheme="minorHAnsi"/>
          <w:sz w:val="24"/>
          <w:szCs w:val="24"/>
        </w:rPr>
      </w:pPr>
      <w:r w:rsidRPr="00AE2796">
        <w:rPr>
          <w:rFonts w:cstheme="minorHAnsi"/>
          <w:sz w:val="24"/>
          <w:szCs w:val="24"/>
        </w:rPr>
        <w:t xml:space="preserve">Impact on Confidentiality shall refer to the impact value on confidentiality if information was revealed to external parties. </w:t>
      </w:r>
    </w:p>
    <w:p w14:paraId="68BBAB85" w14:textId="77777777" w:rsidR="004E1DB2" w:rsidRPr="00AE2796" w:rsidRDefault="004E1DB2" w:rsidP="004E1DB2">
      <w:pPr>
        <w:numPr>
          <w:ilvl w:val="0"/>
          <w:numId w:val="3"/>
        </w:numPr>
        <w:spacing w:after="120" w:line="240" w:lineRule="auto"/>
        <w:ind w:right="556"/>
        <w:jc w:val="both"/>
        <w:rPr>
          <w:rFonts w:cstheme="minorHAnsi"/>
          <w:sz w:val="24"/>
          <w:szCs w:val="24"/>
        </w:rPr>
      </w:pPr>
      <w:r w:rsidRPr="00AE2796">
        <w:rPr>
          <w:rFonts w:cstheme="minorHAnsi"/>
          <w:sz w:val="24"/>
          <w:szCs w:val="24"/>
        </w:rPr>
        <w:t xml:space="preserve">Impact on Integrity shall refer to the impact on the &lt;Company Name&gt;’s operations and data integrity if information was tampered or illegally changed or amended. </w:t>
      </w:r>
    </w:p>
    <w:p w14:paraId="08120CBF" w14:textId="605CD439" w:rsidR="00B76DE2" w:rsidRPr="00AE2796" w:rsidRDefault="004E1DB2" w:rsidP="00B76DE2">
      <w:pPr>
        <w:numPr>
          <w:ilvl w:val="0"/>
          <w:numId w:val="3"/>
        </w:numPr>
        <w:spacing w:after="120" w:line="240" w:lineRule="auto"/>
        <w:ind w:right="556"/>
        <w:jc w:val="both"/>
        <w:rPr>
          <w:rFonts w:cstheme="minorHAnsi"/>
          <w:sz w:val="24"/>
          <w:szCs w:val="24"/>
        </w:rPr>
      </w:pPr>
      <w:r w:rsidRPr="00AE2796">
        <w:rPr>
          <w:rFonts w:cstheme="minorHAnsi"/>
          <w:sz w:val="24"/>
          <w:szCs w:val="24"/>
        </w:rPr>
        <w:lastRenderedPageBreak/>
        <w:t xml:space="preserve">Impact on Availability shall refer to the impact on the &lt;Company Name&gt;’s operations and security posture if the asset was not available when needed. </w:t>
      </w:r>
    </w:p>
    <w:p w14:paraId="64466F96" w14:textId="04B830AE" w:rsidR="00B76DE2" w:rsidRPr="00563A49" w:rsidRDefault="00B76DE2" w:rsidP="00563A49">
      <w:pPr>
        <w:pStyle w:val="Heading1"/>
        <w:numPr>
          <w:ilvl w:val="0"/>
          <w:numId w:val="22"/>
        </w:numPr>
        <w:rPr>
          <w:rStyle w:val="Strong"/>
          <w:rFonts w:asciiTheme="minorHAnsi" w:hAnsiTheme="minorHAnsi" w:cstheme="minorHAnsi"/>
          <w:b/>
          <w:bCs/>
          <w:color w:val="auto"/>
        </w:rPr>
      </w:pPr>
      <w:bookmarkStart w:id="18" w:name="_Toc78189279"/>
      <w:r w:rsidRPr="00563A49">
        <w:rPr>
          <w:rStyle w:val="Strong"/>
          <w:rFonts w:asciiTheme="minorHAnsi" w:hAnsiTheme="minorHAnsi" w:cstheme="minorHAnsi"/>
          <w:b/>
          <w:bCs/>
          <w:color w:val="auto"/>
          <w:bdr w:val="none" w:sz="0" w:space="0" w:color="auto" w:frame="1"/>
          <w:shd w:val="clear" w:color="auto" w:fill="FFFFFF"/>
        </w:rPr>
        <w:t>Electronic Protected Health Information (ePHI)</w:t>
      </w:r>
      <w:bookmarkEnd w:id="18"/>
    </w:p>
    <w:p w14:paraId="5D5FA7E5" w14:textId="3490B33E" w:rsidR="00B76DE2" w:rsidRPr="00563A49" w:rsidRDefault="00B76DE2" w:rsidP="00563A49">
      <w:pPr>
        <w:pStyle w:val="1qeiagb0cpwnlhdf9xsijm"/>
        <w:shd w:val="clear" w:color="auto" w:fill="FFFFFF"/>
        <w:spacing w:before="0" w:beforeAutospacing="0" w:after="0" w:afterAutospacing="0"/>
        <w:ind w:left="360"/>
        <w:textAlignment w:val="baseline"/>
        <w:rPr>
          <w:rFonts w:asciiTheme="minorHAnsi" w:hAnsiTheme="minorHAnsi" w:cstheme="minorHAnsi"/>
          <w:color w:val="1A1A1B"/>
        </w:rPr>
      </w:pPr>
      <w:r w:rsidRPr="00AE2796">
        <w:rPr>
          <w:rFonts w:asciiTheme="minorHAnsi" w:hAnsiTheme="minorHAnsi" w:cstheme="minorHAnsi"/>
          <w:color w:val="1A1A1B"/>
        </w:rPr>
        <w:t>ePHI is defined as any protected health information (PHI) that is stored in or transmitted by electronic media. Electronic media includes computer hard drives as well as removable or transportable media, such as a magnetic tape or disk, optical disk, or digital memory card. Transmission is the movement or exchange of information in electronic form. Transmission media includes the internet, an extranet, leased lines, dial-up lines, private networks, and the physical movement of removable or transportable electronic storage media.</w:t>
      </w:r>
    </w:p>
    <w:p w14:paraId="6299D46C" w14:textId="255106F0" w:rsidR="00B76DE2" w:rsidRPr="00563A49" w:rsidRDefault="00B76DE2" w:rsidP="00563A49">
      <w:pPr>
        <w:pStyle w:val="Heading1"/>
        <w:numPr>
          <w:ilvl w:val="0"/>
          <w:numId w:val="22"/>
        </w:numPr>
        <w:rPr>
          <w:rStyle w:val="Strong"/>
          <w:rFonts w:asciiTheme="minorHAnsi" w:hAnsiTheme="minorHAnsi" w:cstheme="minorHAnsi"/>
          <w:b/>
          <w:bCs/>
          <w:color w:val="auto"/>
        </w:rPr>
      </w:pPr>
      <w:bookmarkStart w:id="19" w:name="_Toc78189280"/>
      <w:r w:rsidRPr="00563A49">
        <w:rPr>
          <w:rStyle w:val="Strong"/>
          <w:rFonts w:asciiTheme="minorHAnsi" w:hAnsiTheme="minorHAnsi" w:cstheme="minorHAnsi"/>
          <w:b/>
          <w:bCs/>
          <w:color w:val="auto"/>
          <w:bdr w:val="none" w:sz="0" w:space="0" w:color="auto" w:frame="1"/>
          <w:shd w:val="clear" w:color="auto" w:fill="FFFFFF"/>
        </w:rPr>
        <w:t>Payment Card Information (PCI)</w:t>
      </w:r>
      <w:bookmarkEnd w:id="19"/>
    </w:p>
    <w:p w14:paraId="0EB0566D" w14:textId="77777777" w:rsidR="00B76DE2" w:rsidRPr="00B76DE2" w:rsidRDefault="00B76DE2" w:rsidP="00B76DE2">
      <w:pPr>
        <w:shd w:val="clear" w:color="auto" w:fill="FFFFFF"/>
        <w:spacing w:after="0" w:line="240" w:lineRule="auto"/>
        <w:ind w:left="360"/>
        <w:textAlignment w:val="baseline"/>
        <w:rPr>
          <w:rFonts w:eastAsia="Times New Roman" w:cstheme="minorHAnsi"/>
          <w:color w:val="1A1A1B"/>
          <w:sz w:val="24"/>
          <w:szCs w:val="24"/>
        </w:rPr>
      </w:pPr>
      <w:r w:rsidRPr="00B76DE2">
        <w:rPr>
          <w:rFonts w:eastAsia="Times New Roman" w:cstheme="minorHAnsi"/>
          <w:color w:val="1A1A1B"/>
          <w:sz w:val="24"/>
          <w:szCs w:val="24"/>
        </w:rPr>
        <w:t>Payment card information is defined as a credit card number in combination with one or more of the following data elements:</w:t>
      </w:r>
    </w:p>
    <w:p w14:paraId="1DF05310" w14:textId="77777777" w:rsidR="00B76DE2" w:rsidRPr="00B76DE2" w:rsidRDefault="00B76DE2" w:rsidP="00B76DE2">
      <w:pPr>
        <w:numPr>
          <w:ilvl w:val="0"/>
          <w:numId w:val="4"/>
        </w:numPr>
        <w:shd w:val="clear" w:color="auto" w:fill="FFFFFF"/>
        <w:spacing w:after="0" w:line="240" w:lineRule="auto"/>
        <w:ind w:left="1080" w:right="240"/>
        <w:textAlignment w:val="baseline"/>
        <w:rPr>
          <w:rFonts w:eastAsia="Times New Roman" w:cstheme="minorHAnsi"/>
          <w:color w:val="1A1A1B"/>
          <w:sz w:val="24"/>
          <w:szCs w:val="24"/>
        </w:rPr>
      </w:pPr>
      <w:r w:rsidRPr="00B76DE2">
        <w:rPr>
          <w:rFonts w:eastAsia="Times New Roman" w:cstheme="minorHAnsi"/>
          <w:color w:val="1A1A1B"/>
          <w:sz w:val="24"/>
          <w:szCs w:val="24"/>
        </w:rPr>
        <w:t>Cardholder name</w:t>
      </w:r>
    </w:p>
    <w:p w14:paraId="27AF60E2" w14:textId="77777777" w:rsidR="00B76DE2" w:rsidRPr="00B76DE2" w:rsidRDefault="00B76DE2" w:rsidP="00B76DE2">
      <w:pPr>
        <w:numPr>
          <w:ilvl w:val="0"/>
          <w:numId w:val="4"/>
        </w:numPr>
        <w:shd w:val="clear" w:color="auto" w:fill="FFFFFF"/>
        <w:spacing w:after="0" w:line="240" w:lineRule="auto"/>
        <w:ind w:left="1080" w:right="240"/>
        <w:textAlignment w:val="baseline"/>
        <w:rPr>
          <w:rFonts w:eastAsia="Times New Roman" w:cstheme="minorHAnsi"/>
          <w:color w:val="1A1A1B"/>
          <w:sz w:val="24"/>
          <w:szCs w:val="24"/>
        </w:rPr>
      </w:pPr>
      <w:r w:rsidRPr="00B76DE2">
        <w:rPr>
          <w:rFonts w:eastAsia="Times New Roman" w:cstheme="minorHAnsi"/>
          <w:color w:val="1A1A1B"/>
          <w:sz w:val="24"/>
          <w:szCs w:val="24"/>
        </w:rPr>
        <w:t>Service code</w:t>
      </w:r>
    </w:p>
    <w:p w14:paraId="0E24904D" w14:textId="77777777" w:rsidR="00B76DE2" w:rsidRPr="00B76DE2" w:rsidRDefault="00B76DE2" w:rsidP="00B76DE2">
      <w:pPr>
        <w:numPr>
          <w:ilvl w:val="0"/>
          <w:numId w:val="4"/>
        </w:numPr>
        <w:shd w:val="clear" w:color="auto" w:fill="FFFFFF"/>
        <w:spacing w:after="0" w:line="240" w:lineRule="auto"/>
        <w:ind w:left="1080" w:right="240"/>
        <w:textAlignment w:val="baseline"/>
        <w:rPr>
          <w:rFonts w:eastAsia="Times New Roman" w:cstheme="minorHAnsi"/>
          <w:color w:val="1A1A1B"/>
          <w:sz w:val="24"/>
          <w:szCs w:val="24"/>
        </w:rPr>
      </w:pPr>
      <w:r w:rsidRPr="00B76DE2">
        <w:rPr>
          <w:rFonts w:eastAsia="Times New Roman" w:cstheme="minorHAnsi"/>
          <w:color w:val="1A1A1B"/>
          <w:sz w:val="24"/>
          <w:szCs w:val="24"/>
        </w:rPr>
        <w:t>Expiration date</w:t>
      </w:r>
    </w:p>
    <w:p w14:paraId="2BC0976A" w14:textId="77777777" w:rsidR="00B76DE2" w:rsidRPr="00B76DE2" w:rsidRDefault="00B76DE2" w:rsidP="00B76DE2">
      <w:pPr>
        <w:numPr>
          <w:ilvl w:val="0"/>
          <w:numId w:val="4"/>
        </w:numPr>
        <w:shd w:val="clear" w:color="auto" w:fill="FFFFFF"/>
        <w:spacing w:after="0" w:line="240" w:lineRule="auto"/>
        <w:ind w:left="1080" w:right="240"/>
        <w:textAlignment w:val="baseline"/>
        <w:rPr>
          <w:rFonts w:eastAsia="Times New Roman" w:cstheme="minorHAnsi"/>
          <w:color w:val="1A1A1B"/>
          <w:sz w:val="24"/>
          <w:szCs w:val="24"/>
        </w:rPr>
      </w:pPr>
      <w:r w:rsidRPr="00B76DE2">
        <w:rPr>
          <w:rFonts w:eastAsia="Times New Roman" w:cstheme="minorHAnsi"/>
          <w:color w:val="1A1A1B"/>
          <w:sz w:val="24"/>
          <w:szCs w:val="24"/>
        </w:rPr>
        <w:t>CVC2, CVV2 or CID value</w:t>
      </w:r>
    </w:p>
    <w:p w14:paraId="167D9540" w14:textId="77777777" w:rsidR="00B76DE2" w:rsidRPr="00B76DE2" w:rsidRDefault="00B76DE2" w:rsidP="00B76DE2">
      <w:pPr>
        <w:numPr>
          <w:ilvl w:val="0"/>
          <w:numId w:val="4"/>
        </w:numPr>
        <w:shd w:val="clear" w:color="auto" w:fill="FFFFFF"/>
        <w:spacing w:after="0" w:line="240" w:lineRule="auto"/>
        <w:ind w:left="1080" w:right="240"/>
        <w:textAlignment w:val="baseline"/>
        <w:rPr>
          <w:rFonts w:eastAsia="Times New Roman" w:cstheme="minorHAnsi"/>
          <w:color w:val="1A1A1B"/>
          <w:sz w:val="24"/>
          <w:szCs w:val="24"/>
        </w:rPr>
      </w:pPr>
      <w:r w:rsidRPr="00B76DE2">
        <w:rPr>
          <w:rFonts w:eastAsia="Times New Roman" w:cstheme="minorHAnsi"/>
          <w:color w:val="1A1A1B"/>
          <w:sz w:val="24"/>
          <w:szCs w:val="24"/>
        </w:rPr>
        <w:t>PIN or PIN block</w:t>
      </w:r>
    </w:p>
    <w:p w14:paraId="35710B18" w14:textId="192C4E55" w:rsidR="004E1DB2" w:rsidRPr="00E86D7E" w:rsidRDefault="00B76DE2" w:rsidP="00563A49">
      <w:pPr>
        <w:numPr>
          <w:ilvl w:val="0"/>
          <w:numId w:val="4"/>
        </w:numPr>
        <w:shd w:val="clear" w:color="auto" w:fill="FFFFFF"/>
        <w:spacing w:after="0" w:line="240" w:lineRule="auto"/>
        <w:ind w:left="1080" w:right="240"/>
        <w:textAlignment w:val="baseline"/>
        <w:rPr>
          <w:rFonts w:eastAsia="Times New Roman" w:cstheme="minorHAnsi"/>
          <w:color w:val="1A1A1B"/>
          <w:sz w:val="24"/>
          <w:szCs w:val="24"/>
        </w:rPr>
      </w:pPr>
      <w:r w:rsidRPr="00B76DE2">
        <w:rPr>
          <w:rFonts w:eastAsia="Times New Roman" w:cstheme="minorHAnsi"/>
          <w:color w:val="1A1A1B"/>
          <w:sz w:val="24"/>
          <w:szCs w:val="24"/>
        </w:rPr>
        <w:t>Contents of a credit card’s magnetic stripe</w:t>
      </w:r>
      <w:bookmarkStart w:id="20" w:name="_Toc1163529"/>
    </w:p>
    <w:p w14:paraId="4CC3729C" w14:textId="1A07AF7A" w:rsidR="004E1DB2" w:rsidRPr="00E86D7E" w:rsidRDefault="00E86D7E" w:rsidP="00E86D7E">
      <w:pPr>
        <w:pStyle w:val="Heading1"/>
        <w:numPr>
          <w:ilvl w:val="0"/>
          <w:numId w:val="22"/>
        </w:numPr>
        <w:rPr>
          <w:rFonts w:asciiTheme="minorHAnsi" w:hAnsiTheme="minorHAnsi" w:cstheme="minorHAnsi"/>
          <w:noProof/>
          <w:color w:val="auto"/>
        </w:rPr>
      </w:pPr>
      <w:r>
        <w:rPr>
          <w:rFonts w:asciiTheme="minorHAnsi" w:hAnsiTheme="minorHAnsi" w:cstheme="minorHAnsi"/>
          <w:noProof/>
          <w:color w:val="auto"/>
        </w:rPr>
        <w:t xml:space="preserve"> </w:t>
      </w:r>
      <w:bookmarkStart w:id="21" w:name="_Toc78189281"/>
      <w:r w:rsidR="004E1DB2" w:rsidRPr="00E86D7E">
        <w:rPr>
          <w:rFonts w:asciiTheme="minorHAnsi" w:hAnsiTheme="minorHAnsi" w:cstheme="minorHAnsi"/>
          <w:noProof/>
          <w:color w:val="auto"/>
        </w:rPr>
        <w:t>Classification Guidelines</w:t>
      </w:r>
      <w:bookmarkEnd w:id="20"/>
      <w:bookmarkEnd w:id="21"/>
    </w:p>
    <w:p w14:paraId="761C8BEA" w14:textId="082876BA" w:rsidR="004E1DB2" w:rsidRPr="00AE2796" w:rsidRDefault="004E1DB2" w:rsidP="00E86D7E">
      <w:pPr>
        <w:ind w:left="360"/>
        <w:rPr>
          <w:rFonts w:cstheme="minorHAnsi"/>
          <w:sz w:val="24"/>
          <w:szCs w:val="24"/>
        </w:rPr>
      </w:pPr>
      <w:r w:rsidRPr="00AE2796">
        <w:rPr>
          <w:rFonts w:cstheme="minorHAnsi"/>
          <w:sz w:val="24"/>
          <w:szCs w:val="24"/>
        </w:rPr>
        <w:t>Classification guideline will be issued by Information Security Team. In the event of uncertainty, or in case of no-knowledge as to the classification of the information asset, it will be considered as Strictly Confidential.</w:t>
      </w:r>
    </w:p>
    <w:p w14:paraId="40308AAB" w14:textId="77777777" w:rsidR="004E1DB2" w:rsidRPr="00AE2796" w:rsidRDefault="004E1DB2" w:rsidP="004E1DB2">
      <w:pPr>
        <w:ind w:left="360"/>
        <w:rPr>
          <w:rFonts w:cstheme="minorHAnsi"/>
          <w:sz w:val="24"/>
          <w:szCs w:val="24"/>
        </w:rPr>
      </w:pPr>
      <w:r w:rsidRPr="00AE2796">
        <w:rPr>
          <w:rFonts w:cstheme="minorHAnsi"/>
          <w:sz w:val="24"/>
          <w:szCs w:val="24"/>
        </w:rPr>
        <w:t xml:space="preserve">In case of disagreement, knowledge, user shall refer it to their supervisor, or in case it not known to supervisor, it will be sent to &lt;Company Name&gt;, to define and address the sensitivity criteria of the information asset.   </w:t>
      </w:r>
    </w:p>
    <w:p w14:paraId="21448E7A" w14:textId="77777777" w:rsidR="004E1DB2" w:rsidRPr="00AE2796" w:rsidRDefault="004E1DB2" w:rsidP="004E1DB2">
      <w:pPr>
        <w:ind w:left="360"/>
        <w:rPr>
          <w:rFonts w:cstheme="minorHAnsi"/>
          <w:sz w:val="24"/>
          <w:szCs w:val="24"/>
          <w:rtl/>
        </w:rPr>
      </w:pPr>
      <w:r w:rsidRPr="00AE2796">
        <w:rPr>
          <w:rFonts w:cstheme="minorHAnsi"/>
          <w:sz w:val="24"/>
          <w:szCs w:val="24"/>
        </w:rPr>
        <w:t xml:space="preserve">In all cases, where there is conflict on sensitivity criteria or disagreement, &lt;Company Name&gt; classification manual will be used as final reference. </w:t>
      </w:r>
    </w:p>
    <w:p w14:paraId="5E1A9551" w14:textId="77777777" w:rsidR="004E1DB2" w:rsidRDefault="004E1DB2" w:rsidP="004E1DB2">
      <w:pPr>
        <w:pStyle w:val="NoSpacing"/>
        <w:rPr>
          <w:noProof/>
        </w:rPr>
      </w:pPr>
    </w:p>
    <w:p w14:paraId="3CDF2AB4" w14:textId="77777777" w:rsidR="004E1DB2" w:rsidRDefault="004E1DB2"/>
    <w:sectPr w:rsidR="004E1DB2" w:rsidSect="0061459D">
      <w:headerReference w:type="default" r:id="rId8"/>
      <w:footerReference w:type="default" r:id="rId9"/>
      <w:headerReference w:type="first" r:id="rId10"/>
      <w:footerReference w:type="first" r:id="rId11"/>
      <w:pgSz w:w="12240" w:h="15840"/>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854028" w14:textId="77777777" w:rsidR="008B13F5" w:rsidRDefault="008B13F5" w:rsidP="0061459D">
      <w:pPr>
        <w:spacing w:after="0" w:line="240" w:lineRule="auto"/>
      </w:pPr>
      <w:r>
        <w:separator/>
      </w:r>
    </w:p>
  </w:endnote>
  <w:endnote w:type="continuationSeparator" w:id="0">
    <w:p w14:paraId="27225A5C" w14:textId="77777777" w:rsidR="008B13F5" w:rsidRDefault="008B13F5" w:rsidP="006145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altName w:val="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48B68C" w14:textId="77777777" w:rsidR="0061459D" w:rsidRDefault="008B13F5" w:rsidP="0061459D">
    <w:pPr>
      <w:pStyle w:val="Footer"/>
      <w:tabs>
        <w:tab w:val="center" w:pos="4500"/>
        <w:tab w:val="right" w:pos="9000"/>
      </w:tabs>
      <w:rPr>
        <w:rFonts w:cs="Arial"/>
        <w:bCs/>
      </w:rPr>
    </w:pPr>
    <w:r>
      <w:rPr>
        <w:rFonts w:cs="Arial"/>
        <w:bCs/>
        <w:noProof/>
      </w:rPr>
      <w:pict w14:anchorId="620CBA02">
        <v:shapetype id="_x0000_t32" coordsize="21600,21600" o:spt="32" o:oned="t" path="m,l21600,21600e" filled="f">
          <v:path arrowok="t" fillok="f" o:connecttype="none"/>
          <o:lock v:ext="edit" shapetype="t"/>
        </v:shapetype>
        <v:shape id="_x0000_s2050" type="#_x0000_t32" style="position:absolute;margin-left:-.75pt;margin-top:8.05pt;width:468.75pt;height:1.25pt;flip:y;z-index:251660288" o:connectortype="straight"/>
      </w:pict>
    </w:r>
  </w:p>
  <w:p w14:paraId="098FC7D8" w14:textId="77777777" w:rsidR="0061459D" w:rsidRPr="00B750A3" w:rsidRDefault="0061459D" w:rsidP="0061459D">
    <w:pPr>
      <w:pStyle w:val="Footer"/>
      <w:tabs>
        <w:tab w:val="center" w:pos="4500"/>
        <w:tab w:val="right" w:pos="9000"/>
      </w:tabs>
      <w:rPr>
        <w:rStyle w:val="PageNumber"/>
        <w:rFonts w:cs="Arial"/>
        <w:bCs/>
        <w:sz w:val="20"/>
        <w:szCs w:val="20"/>
      </w:rPr>
    </w:pPr>
    <w:r w:rsidRPr="00B750A3">
      <w:rPr>
        <w:rFonts w:cs="Arial"/>
        <w:bCs/>
        <w:sz w:val="20"/>
        <w:szCs w:val="20"/>
      </w:rPr>
      <w:t>Document No:</w:t>
    </w:r>
    <w:r w:rsidRPr="00B750A3">
      <w:rPr>
        <w:rFonts w:cs="Arial"/>
        <w:bCs/>
        <w:sz w:val="20"/>
        <w:szCs w:val="20"/>
      </w:rPr>
      <w:tab/>
    </w:r>
    <w:r>
      <w:rPr>
        <w:rFonts w:cs="Arial"/>
        <w:bCs/>
        <w:sz w:val="20"/>
        <w:szCs w:val="20"/>
      </w:rPr>
      <w:t>Confidential</w:t>
    </w:r>
    <w:r w:rsidRPr="00B750A3">
      <w:rPr>
        <w:rFonts w:cs="Arial"/>
        <w:bCs/>
        <w:sz w:val="20"/>
        <w:szCs w:val="20"/>
      </w:rPr>
      <w:tab/>
      <w:t xml:space="preserve">Sheet: </w:t>
    </w:r>
    <w:r w:rsidRPr="00B750A3">
      <w:rPr>
        <w:rStyle w:val="PageNumber"/>
        <w:rFonts w:cs="Arial"/>
        <w:bCs/>
        <w:sz w:val="20"/>
        <w:szCs w:val="20"/>
      </w:rPr>
      <w:fldChar w:fldCharType="begin"/>
    </w:r>
    <w:r w:rsidRPr="00B750A3">
      <w:rPr>
        <w:rStyle w:val="PageNumber"/>
        <w:rFonts w:cs="Arial"/>
        <w:bCs/>
        <w:sz w:val="20"/>
        <w:szCs w:val="20"/>
      </w:rPr>
      <w:instrText xml:space="preserve"> PAGE </w:instrText>
    </w:r>
    <w:r w:rsidRPr="00B750A3">
      <w:rPr>
        <w:rStyle w:val="PageNumber"/>
        <w:rFonts w:cs="Arial"/>
        <w:bCs/>
        <w:sz w:val="20"/>
        <w:szCs w:val="20"/>
      </w:rPr>
      <w:fldChar w:fldCharType="separate"/>
    </w:r>
    <w:r>
      <w:rPr>
        <w:rStyle w:val="PageNumber"/>
        <w:rFonts w:cs="Arial"/>
        <w:bCs/>
        <w:sz w:val="20"/>
        <w:szCs w:val="20"/>
      </w:rPr>
      <w:t>2</w:t>
    </w:r>
    <w:r w:rsidRPr="00B750A3">
      <w:rPr>
        <w:rStyle w:val="PageNumber"/>
        <w:rFonts w:cs="Arial"/>
        <w:bCs/>
        <w:sz w:val="20"/>
        <w:szCs w:val="20"/>
      </w:rPr>
      <w:fldChar w:fldCharType="end"/>
    </w:r>
    <w:r w:rsidRPr="00B750A3">
      <w:rPr>
        <w:rStyle w:val="PageNumber"/>
        <w:rFonts w:cs="Arial"/>
        <w:bCs/>
        <w:sz w:val="20"/>
        <w:szCs w:val="20"/>
      </w:rPr>
      <w:t xml:space="preserve"> of </w:t>
    </w:r>
    <w:r w:rsidRPr="00B750A3">
      <w:rPr>
        <w:rStyle w:val="PageNumber"/>
        <w:rFonts w:cs="Arial"/>
        <w:bCs/>
        <w:sz w:val="20"/>
        <w:szCs w:val="20"/>
      </w:rPr>
      <w:fldChar w:fldCharType="begin"/>
    </w:r>
    <w:r w:rsidRPr="00B750A3">
      <w:rPr>
        <w:rStyle w:val="PageNumber"/>
        <w:rFonts w:cs="Arial"/>
        <w:bCs/>
        <w:sz w:val="20"/>
        <w:szCs w:val="20"/>
      </w:rPr>
      <w:instrText xml:space="preserve"> NUMPAGES </w:instrText>
    </w:r>
    <w:r w:rsidRPr="00B750A3">
      <w:rPr>
        <w:rStyle w:val="PageNumber"/>
        <w:rFonts w:cs="Arial"/>
        <w:bCs/>
        <w:sz w:val="20"/>
        <w:szCs w:val="20"/>
      </w:rPr>
      <w:fldChar w:fldCharType="separate"/>
    </w:r>
    <w:r>
      <w:rPr>
        <w:rStyle w:val="PageNumber"/>
        <w:rFonts w:cs="Arial"/>
        <w:bCs/>
        <w:sz w:val="20"/>
        <w:szCs w:val="20"/>
      </w:rPr>
      <w:t>8</w:t>
    </w:r>
    <w:r w:rsidRPr="00B750A3">
      <w:rPr>
        <w:rStyle w:val="PageNumber"/>
        <w:rFonts w:cs="Arial"/>
        <w:bCs/>
        <w:sz w:val="20"/>
        <w:szCs w:val="20"/>
      </w:rPr>
      <w:fldChar w:fldCharType="end"/>
    </w:r>
  </w:p>
  <w:p w14:paraId="6BF258AC" w14:textId="233C892A" w:rsidR="0061459D" w:rsidRPr="00B750A3" w:rsidRDefault="0061459D" w:rsidP="0061459D">
    <w:pPr>
      <w:pStyle w:val="Footer"/>
      <w:tabs>
        <w:tab w:val="right" w:pos="9000"/>
      </w:tabs>
      <w:rPr>
        <w:rFonts w:cs="Arial"/>
        <w:bCs/>
        <w:sz w:val="20"/>
        <w:szCs w:val="20"/>
      </w:rPr>
    </w:pPr>
    <w:r w:rsidRPr="00B750A3">
      <w:rPr>
        <w:rFonts w:cs="Arial"/>
        <w:bCs/>
        <w:sz w:val="20"/>
        <w:szCs w:val="20"/>
      </w:rPr>
      <w:t xml:space="preserve">Revision No: </w:t>
    </w:r>
    <w:r w:rsidRPr="00B750A3">
      <w:rPr>
        <w:rStyle w:val="PageNumber"/>
        <w:rFonts w:cs="Arial"/>
        <w:bCs/>
        <w:sz w:val="20"/>
        <w:szCs w:val="20"/>
      </w:rPr>
      <w:tab/>
    </w:r>
    <w:r>
      <w:rPr>
        <w:rStyle w:val="PageNumber"/>
        <w:rFonts w:cs="Arial"/>
        <w:bCs/>
        <w:sz w:val="20"/>
        <w:szCs w:val="20"/>
      </w:rPr>
      <w:t xml:space="preserve">                                                                  </w:t>
    </w:r>
    <w:r w:rsidRPr="00B750A3">
      <w:rPr>
        <w:rStyle w:val="PageNumber"/>
        <w:rFonts w:cs="Arial"/>
        <w:bCs/>
        <w:sz w:val="20"/>
        <w:szCs w:val="20"/>
      </w:rPr>
      <w:tab/>
      <w:t>Issue Date: xx-xxx-xx</w:t>
    </w:r>
  </w:p>
  <w:p w14:paraId="11A0D4B4" w14:textId="77777777" w:rsidR="0061459D" w:rsidRDefault="0061459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FDBC4F" w14:textId="77777777" w:rsidR="0061459D" w:rsidRDefault="0061459D" w:rsidP="0061459D">
    <w:pPr>
      <w:pStyle w:val="Footer"/>
    </w:pPr>
  </w:p>
  <w:p w14:paraId="362DE370" w14:textId="77777777" w:rsidR="0061459D" w:rsidRPr="00D80DDB" w:rsidRDefault="008B13F5" w:rsidP="0061459D">
    <w:pPr>
      <w:pStyle w:val="Footer"/>
      <w:rPr>
        <w:sz w:val="20"/>
        <w:szCs w:val="20"/>
      </w:rPr>
    </w:pPr>
    <w:r>
      <w:rPr>
        <w:noProof/>
        <w:sz w:val="20"/>
        <w:szCs w:val="20"/>
      </w:rPr>
      <w:pict w14:anchorId="587BA1DF">
        <v:shapetype id="_x0000_t32" coordsize="21600,21600" o:spt="32" o:oned="t" path="m,l21600,21600e" filled="f">
          <v:path arrowok="t" fillok="f" o:connecttype="none"/>
          <o:lock v:ext="edit" shapetype="t"/>
        </v:shapetype>
        <v:shape id="_x0000_s2049" type="#_x0000_t32" style="position:absolute;margin-left:-3.75pt;margin-top:-3.5pt;width:467.25pt;height:0;z-index:251658240" o:connectortype="straight"/>
      </w:pict>
    </w:r>
    <w:r w:rsidR="0061459D">
      <w:rPr>
        <w:sz w:val="20"/>
        <w:szCs w:val="20"/>
      </w:rPr>
      <w:tab/>
      <w:t>Confidential</w:t>
    </w:r>
  </w:p>
  <w:p w14:paraId="36A45E13" w14:textId="77777777" w:rsidR="0061459D" w:rsidRDefault="0061459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B1EC7E" w14:textId="77777777" w:rsidR="008B13F5" w:rsidRDefault="008B13F5" w:rsidP="0061459D">
      <w:pPr>
        <w:spacing w:after="0" w:line="240" w:lineRule="auto"/>
      </w:pPr>
      <w:r>
        <w:separator/>
      </w:r>
    </w:p>
  </w:footnote>
  <w:footnote w:type="continuationSeparator" w:id="0">
    <w:p w14:paraId="1AB78F92" w14:textId="77777777" w:rsidR="008B13F5" w:rsidRDefault="008B13F5" w:rsidP="0061459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390" w:type="dxa"/>
      <w:tblLayout w:type="fixed"/>
      <w:tblCellMar>
        <w:left w:w="30" w:type="dxa"/>
        <w:right w:w="30" w:type="dxa"/>
      </w:tblCellMar>
      <w:tblLook w:val="0000" w:firstRow="0" w:lastRow="0" w:firstColumn="0" w:lastColumn="0" w:noHBand="0" w:noVBand="0"/>
    </w:tblPr>
    <w:tblGrid>
      <w:gridCol w:w="9390"/>
    </w:tblGrid>
    <w:tr w:rsidR="0061459D" w:rsidRPr="00127CC3" w14:paraId="273D4215" w14:textId="77777777" w:rsidTr="00BB6B19">
      <w:trPr>
        <w:trHeight w:val="557"/>
      </w:trPr>
      <w:tc>
        <w:tcPr>
          <w:tcW w:w="9390" w:type="dxa"/>
          <w:tcBorders>
            <w:top w:val="single" w:sz="4" w:space="0" w:color="auto"/>
            <w:left w:val="single" w:sz="4" w:space="0" w:color="auto"/>
            <w:bottom w:val="single" w:sz="4" w:space="0" w:color="auto"/>
            <w:right w:val="single" w:sz="4" w:space="0" w:color="auto"/>
          </w:tcBorders>
          <w:shd w:val="clear" w:color="auto" w:fill="17365D" w:themeFill="text2" w:themeFillShade="BF"/>
          <w:vAlign w:val="center"/>
        </w:tcPr>
        <w:p w14:paraId="698ED2E3" w14:textId="5E21C4BC" w:rsidR="0061459D" w:rsidRPr="00127CC3" w:rsidRDefault="0061459D" w:rsidP="0061459D">
          <w:pPr>
            <w:pStyle w:val="Heading4"/>
            <w:spacing w:before="120" w:after="120"/>
            <w:ind w:left="720"/>
            <w:jc w:val="center"/>
            <w:rPr>
              <w:rFonts w:ascii="Cambria" w:hAnsi="Cambria" w:cs="Arial"/>
              <w:b/>
              <w:bCs/>
              <w:i w:val="0"/>
              <w:iCs w:val="0"/>
              <w:color w:val="FFFFFF" w:themeColor="background1"/>
              <w:sz w:val="32"/>
              <w:szCs w:val="32"/>
            </w:rPr>
          </w:pPr>
          <w:r>
            <w:rPr>
              <w:rFonts w:ascii="Cambria" w:hAnsi="Cambria" w:cs="Arial"/>
              <w:b/>
              <w:bCs/>
              <w:i w:val="0"/>
              <w:iCs w:val="0"/>
              <w:color w:val="FFFFFF" w:themeColor="background1"/>
              <w:sz w:val="32"/>
              <w:szCs w:val="32"/>
            </w:rPr>
            <w:t>INFORMATION CLASSIFICATION POLICY</w:t>
          </w:r>
        </w:p>
      </w:tc>
    </w:tr>
  </w:tbl>
  <w:p w14:paraId="51097FCE" w14:textId="77777777" w:rsidR="0061459D" w:rsidRDefault="0061459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390" w:type="dxa"/>
      <w:tblLayout w:type="fixed"/>
      <w:tblCellMar>
        <w:left w:w="30" w:type="dxa"/>
        <w:right w:w="30" w:type="dxa"/>
      </w:tblCellMar>
      <w:tblLook w:val="0000" w:firstRow="0" w:lastRow="0" w:firstColumn="0" w:lastColumn="0" w:noHBand="0" w:noVBand="0"/>
    </w:tblPr>
    <w:tblGrid>
      <w:gridCol w:w="1435"/>
      <w:gridCol w:w="1928"/>
      <w:gridCol w:w="797"/>
      <w:gridCol w:w="1055"/>
      <w:gridCol w:w="227"/>
      <w:gridCol w:w="224"/>
      <w:gridCol w:w="1259"/>
      <w:gridCol w:w="865"/>
      <w:gridCol w:w="1600"/>
    </w:tblGrid>
    <w:tr w:rsidR="0061459D" w:rsidRPr="00072004" w14:paraId="7B01EB5E" w14:textId="77777777" w:rsidTr="0065706C">
      <w:trPr>
        <w:trHeight w:val="557"/>
      </w:trPr>
      <w:tc>
        <w:tcPr>
          <w:tcW w:w="1435" w:type="dxa"/>
          <w:tcBorders>
            <w:top w:val="single" w:sz="4" w:space="0" w:color="auto"/>
            <w:left w:val="single" w:sz="4" w:space="0" w:color="auto"/>
            <w:bottom w:val="single" w:sz="4" w:space="0" w:color="auto"/>
            <w:right w:val="single" w:sz="4" w:space="0" w:color="auto"/>
          </w:tcBorders>
          <w:vAlign w:val="center"/>
        </w:tcPr>
        <w:p w14:paraId="5823F772" w14:textId="77777777" w:rsidR="0061459D" w:rsidRPr="00072004" w:rsidRDefault="0061459D" w:rsidP="0061459D">
          <w:pPr>
            <w:spacing w:after="0" w:line="240" w:lineRule="auto"/>
            <w:jc w:val="center"/>
            <w:rPr>
              <w:rFonts w:eastAsia="Times New Roman" w:cs="Arial"/>
              <w:kern w:val="28"/>
              <w:sz w:val="24"/>
              <w:szCs w:val="8"/>
              <w:lang w:eastAsia="en-GB"/>
            </w:rPr>
          </w:pPr>
          <w:r w:rsidRPr="00072004">
            <w:rPr>
              <w:rFonts w:eastAsia="Times New Roman" w:cs="Arial"/>
              <w:b/>
              <w:kern w:val="28"/>
              <w:sz w:val="24"/>
              <w:szCs w:val="8"/>
              <w:lang w:eastAsia="en-GB"/>
            </w:rPr>
            <w:t>&lt;Logo&gt;</w:t>
          </w:r>
        </w:p>
      </w:tc>
      <w:tc>
        <w:tcPr>
          <w:tcW w:w="6355" w:type="dxa"/>
          <w:gridSpan w:val="7"/>
          <w:tcBorders>
            <w:top w:val="single" w:sz="4" w:space="0" w:color="auto"/>
            <w:left w:val="single" w:sz="4" w:space="0" w:color="auto"/>
            <w:bottom w:val="single" w:sz="4" w:space="0" w:color="auto"/>
            <w:right w:val="single" w:sz="4" w:space="0" w:color="auto"/>
          </w:tcBorders>
          <w:vAlign w:val="center"/>
        </w:tcPr>
        <w:p w14:paraId="76D8A322" w14:textId="77777777" w:rsidR="0061459D" w:rsidRPr="00072004" w:rsidRDefault="0061459D" w:rsidP="0061459D">
          <w:pPr>
            <w:spacing w:after="0" w:line="240" w:lineRule="auto"/>
            <w:jc w:val="center"/>
            <w:rPr>
              <w:rFonts w:eastAsia="Times New Roman" w:cs="Arial"/>
              <w:kern w:val="28"/>
              <w:sz w:val="24"/>
              <w:szCs w:val="8"/>
              <w:lang w:eastAsia="en-GB"/>
            </w:rPr>
          </w:pPr>
          <w:r w:rsidRPr="00072004">
            <w:rPr>
              <w:rFonts w:eastAsia="Times New Roman" w:cs="Arial"/>
              <w:b/>
              <w:kern w:val="28"/>
              <w:sz w:val="24"/>
              <w:szCs w:val="8"/>
              <w:lang w:eastAsia="en-GB"/>
            </w:rPr>
            <w:t>&lt;Company Name&gt;</w:t>
          </w:r>
        </w:p>
      </w:tc>
      <w:tc>
        <w:tcPr>
          <w:tcW w:w="1600" w:type="dxa"/>
          <w:tcBorders>
            <w:top w:val="single" w:sz="4" w:space="0" w:color="auto"/>
            <w:left w:val="single" w:sz="4" w:space="0" w:color="auto"/>
            <w:bottom w:val="single" w:sz="4" w:space="0" w:color="auto"/>
            <w:right w:val="single" w:sz="4" w:space="0" w:color="auto"/>
          </w:tcBorders>
          <w:vAlign w:val="center"/>
        </w:tcPr>
        <w:p w14:paraId="6FF73D92" w14:textId="77777777" w:rsidR="0061459D" w:rsidRPr="00072004" w:rsidRDefault="0061459D" w:rsidP="0061459D">
          <w:pPr>
            <w:spacing w:after="0" w:line="240" w:lineRule="auto"/>
            <w:jc w:val="center"/>
            <w:rPr>
              <w:rFonts w:eastAsia="Times New Roman" w:cs="Arial"/>
              <w:bCs/>
              <w:kern w:val="28"/>
              <w:szCs w:val="4"/>
              <w:lang w:eastAsia="en-GB"/>
            </w:rPr>
          </w:pPr>
          <w:r w:rsidRPr="00072004">
            <w:rPr>
              <w:rFonts w:cs="Arial"/>
              <w:b/>
              <w:sz w:val="24"/>
              <w:szCs w:val="8"/>
            </w:rPr>
            <w:t>Normal</w:t>
          </w:r>
        </w:p>
      </w:tc>
    </w:tr>
    <w:tr w:rsidR="0061459D" w:rsidRPr="00346655" w14:paraId="252AFDA9" w14:textId="77777777" w:rsidTr="0065706C">
      <w:trPr>
        <w:trHeight w:val="80"/>
      </w:trPr>
      <w:tc>
        <w:tcPr>
          <w:tcW w:w="1435" w:type="dxa"/>
          <w:tcBorders>
            <w:top w:val="single" w:sz="4" w:space="0" w:color="auto"/>
            <w:bottom w:val="single" w:sz="4" w:space="0" w:color="auto"/>
          </w:tcBorders>
        </w:tcPr>
        <w:p w14:paraId="13AF738E" w14:textId="77777777" w:rsidR="0061459D" w:rsidRPr="00346655" w:rsidRDefault="0061459D" w:rsidP="0061459D">
          <w:pPr>
            <w:spacing w:after="0" w:line="240" w:lineRule="auto"/>
            <w:jc w:val="center"/>
            <w:rPr>
              <w:rFonts w:eastAsia="Times New Roman" w:cs="Arial"/>
              <w:b/>
              <w:color w:val="000000"/>
              <w:kern w:val="28"/>
              <w:sz w:val="10"/>
              <w:lang w:eastAsia="en-GB"/>
            </w:rPr>
          </w:pPr>
        </w:p>
      </w:tc>
      <w:tc>
        <w:tcPr>
          <w:tcW w:w="1928" w:type="dxa"/>
          <w:tcBorders>
            <w:top w:val="single" w:sz="4" w:space="0" w:color="auto"/>
            <w:bottom w:val="single" w:sz="4" w:space="0" w:color="auto"/>
          </w:tcBorders>
        </w:tcPr>
        <w:p w14:paraId="4CF0D28C" w14:textId="77777777" w:rsidR="0061459D" w:rsidRPr="00346655" w:rsidRDefault="0061459D" w:rsidP="0061459D">
          <w:pPr>
            <w:spacing w:after="0" w:line="240" w:lineRule="auto"/>
            <w:jc w:val="center"/>
            <w:rPr>
              <w:rFonts w:eastAsia="Times New Roman" w:cs="Arial"/>
              <w:b/>
              <w:color w:val="000000"/>
              <w:kern w:val="28"/>
              <w:sz w:val="10"/>
              <w:lang w:eastAsia="en-GB"/>
            </w:rPr>
          </w:pPr>
        </w:p>
      </w:tc>
      <w:tc>
        <w:tcPr>
          <w:tcW w:w="797" w:type="dxa"/>
          <w:tcBorders>
            <w:top w:val="single" w:sz="4" w:space="0" w:color="auto"/>
            <w:bottom w:val="single" w:sz="4" w:space="0" w:color="auto"/>
          </w:tcBorders>
        </w:tcPr>
        <w:p w14:paraId="4DCA1508" w14:textId="77777777" w:rsidR="0061459D" w:rsidRPr="00346655" w:rsidRDefault="0061459D" w:rsidP="0061459D">
          <w:pPr>
            <w:spacing w:after="0" w:line="240" w:lineRule="auto"/>
            <w:jc w:val="center"/>
            <w:rPr>
              <w:rFonts w:eastAsia="Times New Roman" w:cs="Arial"/>
              <w:b/>
              <w:color w:val="000000"/>
              <w:kern w:val="28"/>
              <w:sz w:val="10"/>
              <w:lang w:eastAsia="en-GB"/>
            </w:rPr>
          </w:pPr>
        </w:p>
      </w:tc>
      <w:tc>
        <w:tcPr>
          <w:tcW w:w="1282" w:type="dxa"/>
          <w:gridSpan w:val="2"/>
          <w:tcBorders>
            <w:top w:val="single" w:sz="4" w:space="0" w:color="auto"/>
            <w:bottom w:val="single" w:sz="4" w:space="0" w:color="auto"/>
          </w:tcBorders>
        </w:tcPr>
        <w:p w14:paraId="5C95BB61" w14:textId="77777777" w:rsidR="0061459D" w:rsidRPr="00346655" w:rsidRDefault="0061459D" w:rsidP="0061459D">
          <w:pPr>
            <w:spacing w:after="0" w:line="240" w:lineRule="auto"/>
            <w:jc w:val="center"/>
            <w:rPr>
              <w:rFonts w:eastAsia="Times New Roman" w:cs="Arial"/>
              <w:b/>
              <w:color w:val="000000"/>
              <w:kern w:val="28"/>
              <w:sz w:val="10"/>
              <w:lang w:eastAsia="en-GB"/>
            </w:rPr>
          </w:pPr>
        </w:p>
      </w:tc>
      <w:tc>
        <w:tcPr>
          <w:tcW w:w="224" w:type="dxa"/>
          <w:tcBorders>
            <w:top w:val="single" w:sz="4" w:space="0" w:color="auto"/>
            <w:bottom w:val="single" w:sz="4" w:space="0" w:color="auto"/>
          </w:tcBorders>
        </w:tcPr>
        <w:p w14:paraId="77427285" w14:textId="77777777" w:rsidR="0061459D" w:rsidRPr="00346655" w:rsidRDefault="0061459D" w:rsidP="0061459D">
          <w:pPr>
            <w:spacing w:after="0" w:line="240" w:lineRule="auto"/>
            <w:jc w:val="center"/>
            <w:rPr>
              <w:rFonts w:eastAsia="Times New Roman" w:cs="Arial"/>
              <w:b/>
              <w:color w:val="000000"/>
              <w:kern w:val="28"/>
              <w:sz w:val="10"/>
              <w:lang w:eastAsia="en-GB"/>
            </w:rPr>
          </w:pPr>
        </w:p>
      </w:tc>
      <w:tc>
        <w:tcPr>
          <w:tcW w:w="2124" w:type="dxa"/>
          <w:gridSpan w:val="2"/>
          <w:tcBorders>
            <w:top w:val="single" w:sz="4" w:space="0" w:color="auto"/>
            <w:bottom w:val="single" w:sz="4" w:space="0" w:color="auto"/>
          </w:tcBorders>
        </w:tcPr>
        <w:p w14:paraId="4B3042F0" w14:textId="77777777" w:rsidR="0061459D" w:rsidRPr="00346655" w:rsidRDefault="0061459D" w:rsidP="0061459D">
          <w:pPr>
            <w:spacing w:after="0" w:line="240" w:lineRule="auto"/>
            <w:jc w:val="center"/>
            <w:rPr>
              <w:rFonts w:eastAsia="Times New Roman" w:cs="Arial"/>
              <w:b/>
              <w:color w:val="000000"/>
              <w:kern w:val="28"/>
              <w:sz w:val="10"/>
              <w:lang w:eastAsia="en-GB"/>
            </w:rPr>
          </w:pPr>
        </w:p>
      </w:tc>
      <w:tc>
        <w:tcPr>
          <w:tcW w:w="1600" w:type="dxa"/>
          <w:tcBorders>
            <w:top w:val="single" w:sz="4" w:space="0" w:color="auto"/>
            <w:bottom w:val="single" w:sz="4" w:space="0" w:color="auto"/>
          </w:tcBorders>
        </w:tcPr>
        <w:p w14:paraId="1584DD50" w14:textId="77777777" w:rsidR="0061459D" w:rsidRPr="00346655" w:rsidRDefault="0061459D" w:rsidP="0061459D">
          <w:pPr>
            <w:spacing w:after="0" w:line="240" w:lineRule="auto"/>
            <w:jc w:val="center"/>
            <w:rPr>
              <w:rFonts w:eastAsia="Times New Roman" w:cs="Arial"/>
              <w:b/>
              <w:color w:val="000000"/>
              <w:kern w:val="28"/>
              <w:sz w:val="10"/>
              <w:lang w:eastAsia="en-GB"/>
            </w:rPr>
          </w:pPr>
        </w:p>
      </w:tc>
    </w:tr>
    <w:tr w:rsidR="0061459D" w:rsidRPr="00346655" w14:paraId="4FE41C36" w14:textId="77777777" w:rsidTr="0065706C">
      <w:trPr>
        <w:trHeight w:val="557"/>
      </w:trPr>
      <w:tc>
        <w:tcPr>
          <w:tcW w:w="9390" w:type="dxa"/>
          <w:gridSpan w:val="9"/>
          <w:tcBorders>
            <w:top w:val="single" w:sz="4" w:space="0" w:color="auto"/>
            <w:left w:val="single" w:sz="4" w:space="0" w:color="auto"/>
            <w:bottom w:val="single" w:sz="4" w:space="0" w:color="auto"/>
            <w:right w:val="single" w:sz="4" w:space="0" w:color="auto"/>
          </w:tcBorders>
          <w:shd w:val="clear" w:color="auto" w:fill="17365D"/>
          <w:vAlign w:val="center"/>
        </w:tcPr>
        <w:p w14:paraId="7D520DB0" w14:textId="63CC0AED" w:rsidR="0061459D" w:rsidRPr="00346655" w:rsidRDefault="0061459D" w:rsidP="0061459D">
          <w:pPr>
            <w:keepNext/>
            <w:spacing w:before="120" w:after="120" w:line="240" w:lineRule="auto"/>
            <w:ind w:left="720"/>
            <w:jc w:val="center"/>
            <w:outlineLvl w:val="3"/>
            <w:rPr>
              <w:rFonts w:eastAsia="Times New Roman" w:cs="Arial"/>
              <w:bCs/>
              <w:iCs/>
              <w:color w:val="FFFFFF"/>
              <w:kern w:val="28"/>
              <w:sz w:val="32"/>
              <w:szCs w:val="32"/>
              <w:lang w:eastAsia="en-GB"/>
            </w:rPr>
          </w:pPr>
          <w:r>
            <w:rPr>
              <w:rFonts w:eastAsia="Calibri" w:cs="Arial"/>
              <w:b/>
              <w:bCs/>
              <w:iCs/>
              <w:color w:val="FFFFFF"/>
              <w:sz w:val="32"/>
              <w:szCs w:val="32"/>
            </w:rPr>
            <w:t>INFORMATION CLASSIFICATION POLICY</w:t>
          </w:r>
        </w:p>
      </w:tc>
    </w:tr>
    <w:tr w:rsidR="0061459D" w:rsidRPr="00346655" w14:paraId="159ED3A9" w14:textId="77777777" w:rsidTr="0065706C">
      <w:trPr>
        <w:trHeight w:val="107"/>
      </w:trPr>
      <w:tc>
        <w:tcPr>
          <w:tcW w:w="9390" w:type="dxa"/>
          <w:gridSpan w:val="9"/>
          <w:tcBorders>
            <w:top w:val="single" w:sz="4" w:space="0" w:color="auto"/>
          </w:tcBorders>
        </w:tcPr>
        <w:p w14:paraId="7D1B2672" w14:textId="77777777" w:rsidR="0061459D" w:rsidRPr="00346655" w:rsidRDefault="0061459D" w:rsidP="0061459D">
          <w:pPr>
            <w:spacing w:after="0" w:line="240" w:lineRule="auto"/>
            <w:jc w:val="center"/>
            <w:rPr>
              <w:rFonts w:eastAsia="Times New Roman" w:cs="Arial"/>
              <w:b/>
              <w:color w:val="000000"/>
              <w:kern w:val="28"/>
              <w:sz w:val="10"/>
              <w:szCs w:val="14"/>
              <w:lang w:eastAsia="en-GB"/>
            </w:rPr>
          </w:pPr>
        </w:p>
      </w:tc>
    </w:tr>
    <w:tr w:rsidR="0061459D" w:rsidRPr="00346655" w14:paraId="342CB9F2" w14:textId="77777777" w:rsidTr="0065706C">
      <w:trPr>
        <w:trHeight w:val="307"/>
      </w:trPr>
      <w:tc>
        <w:tcPr>
          <w:tcW w:w="1435" w:type="dxa"/>
          <w:tcBorders>
            <w:top w:val="single" w:sz="6" w:space="0" w:color="auto"/>
            <w:left w:val="single" w:sz="6" w:space="0" w:color="auto"/>
            <w:bottom w:val="single" w:sz="6" w:space="0" w:color="auto"/>
            <w:right w:val="single" w:sz="6" w:space="0" w:color="auto"/>
          </w:tcBorders>
          <w:vAlign w:val="center"/>
        </w:tcPr>
        <w:p w14:paraId="092AB1C5" w14:textId="77777777" w:rsidR="0061459D" w:rsidRPr="00346655" w:rsidRDefault="0061459D" w:rsidP="0061459D">
          <w:pPr>
            <w:spacing w:after="0" w:line="240" w:lineRule="auto"/>
            <w:jc w:val="both"/>
            <w:rPr>
              <w:rFonts w:eastAsia="Times New Roman" w:cs="Arial"/>
              <w:b/>
              <w:color w:val="000000"/>
              <w:kern w:val="28"/>
              <w:lang w:eastAsia="en-GB"/>
            </w:rPr>
          </w:pPr>
          <w:r w:rsidRPr="00346655">
            <w:rPr>
              <w:rFonts w:eastAsia="Times New Roman" w:cs="Arial"/>
              <w:b/>
              <w:color w:val="000000"/>
              <w:kern w:val="28"/>
              <w:lang w:eastAsia="en-GB"/>
            </w:rPr>
            <w:t>Organization:</w:t>
          </w:r>
        </w:p>
      </w:tc>
      <w:tc>
        <w:tcPr>
          <w:tcW w:w="3780" w:type="dxa"/>
          <w:gridSpan w:val="3"/>
          <w:tcBorders>
            <w:top w:val="single" w:sz="6" w:space="0" w:color="auto"/>
            <w:left w:val="nil"/>
            <w:bottom w:val="single" w:sz="6" w:space="0" w:color="auto"/>
            <w:right w:val="single" w:sz="6" w:space="0" w:color="auto"/>
          </w:tcBorders>
          <w:vAlign w:val="center"/>
        </w:tcPr>
        <w:p w14:paraId="45F28EF5" w14:textId="77777777" w:rsidR="0061459D" w:rsidRPr="00346655" w:rsidRDefault="0061459D" w:rsidP="0061459D">
          <w:pPr>
            <w:spacing w:after="0" w:line="240" w:lineRule="auto"/>
            <w:jc w:val="both"/>
            <w:rPr>
              <w:rFonts w:eastAsia="Times New Roman" w:cs="Arial"/>
              <w:b/>
              <w:color w:val="000000"/>
              <w:kern w:val="28"/>
              <w:lang w:eastAsia="en-GB"/>
            </w:rPr>
          </w:pPr>
        </w:p>
      </w:tc>
      <w:tc>
        <w:tcPr>
          <w:tcW w:w="1710" w:type="dxa"/>
          <w:gridSpan w:val="3"/>
          <w:tcBorders>
            <w:top w:val="single" w:sz="6" w:space="0" w:color="auto"/>
            <w:left w:val="nil"/>
            <w:bottom w:val="single" w:sz="6" w:space="0" w:color="auto"/>
            <w:right w:val="single" w:sz="6" w:space="0" w:color="auto"/>
          </w:tcBorders>
          <w:vAlign w:val="center"/>
        </w:tcPr>
        <w:p w14:paraId="05633648" w14:textId="77777777" w:rsidR="0061459D" w:rsidRPr="00346655" w:rsidRDefault="0061459D" w:rsidP="0061459D">
          <w:pPr>
            <w:spacing w:after="0" w:line="240" w:lineRule="auto"/>
            <w:rPr>
              <w:rFonts w:eastAsia="Times New Roman" w:cs="Arial"/>
              <w:b/>
              <w:color w:val="000000"/>
              <w:kern w:val="28"/>
              <w:sz w:val="24"/>
              <w:lang w:eastAsia="en-GB"/>
            </w:rPr>
          </w:pPr>
          <w:r w:rsidRPr="00346655">
            <w:rPr>
              <w:rFonts w:eastAsia="Times New Roman" w:cs="Arial"/>
              <w:b/>
              <w:color w:val="000000"/>
              <w:kern w:val="28"/>
              <w:lang w:eastAsia="en-GB"/>
            </w:rPr>
            <w:t xml:space="preserve">Document No: </w:t>
          </w:r>
        </w:p>
      </w:tc>
      <w:tc>
        <w:tcPr>
          <w:tcW w:w="2465" w:type="dxa"/>
          <w:gridSpan w:val="2"/>
          <w:tcBorders>
            <w:top w:val="single" w:sz="6" w:space="0" w:color="auto"/>
            <w:left w:val="nil"/>
            <w:bottom w:val="single" w:sz="6" w:space="0" w:color="auto"/>
            <w:right w:val="single" w:sz="6" w:space="0" w:color="auto"/>
          </w:tcBorders>
          <w:vAlign w:val="center"/>
        </w:tcPr>
        <w:p w14:paraId="4A262380" w14:textId="77777777" w:rsidR="0061459D" w:rsidRPr="00346655" w:rsidRDefault="0061459D" w:rsidP="0061459D">
          <w:pPr>
            <w:spacing w:after="0" w:line="240" w:lineRule="auto"/>
            <w:jc w:val="both"/>
            <w:rPr>
              <w:rFonts w:eastAsia="Times New Roman" w:cs="Arial"/>
              <w:b/>
              <w:bCs/>
              <w:kern w:val="28"/>
              <w:sz w:val="24"/>
              <w:szCs w:val="24"/>
              <w:lang w:eastAsia="en-GB"/>
            </w:rPr>
          </w:pPr>
        </w:p>
      </w:tc>
    </w:tr>
    <w:tr w:rsidR="0061459D" w:rsidRPr="00346655" w14:paraId="4EAC2B49" w14:textId="77777777" w:rsidTr="0065706C">
      <w:trPr>
        <w:trHeight w:val="307"/>
      </w:trPr>
      <w:tc>
        <w:tcPr>
          <w:tcW w:w="1435" w:type="dxa"/>
          <w:tcBorders>
            <w:top w:val="single" w:sz="6" w:space="0" w:color="auto"/>
            <w:left w:val="single" w:sz="6" w:space="0" w:color="auto"/>
            <w:bottom w:val="single" w:sz="6" w:space="0" w:color="auto"/>
            <w:right w:val="single" w:sz="6" w:space="0" w:color="auto"/>
          </w:tcBorders>
          <w:vAlign w:val="center"/>
        </w:tcPr>
        <w:p w14:paraId="32E64797" w14:textId="77777777" w:rsidR="0061459D" w:rsidRPr="00346655" w:rsidRDefault="0061459D" w:rsidP="0061459D">
          <w:pPr>
            <w:spacing w:after="0" w:line="240" w:lineRule="auto"/>
            <w:jc w:val="both"/>
            <w:rPr>
              <w:rFonts w:eastAsia="Times New Roman" w:cs="Arial"/>
              <w:b/>
              <w:color w:val="000000"/>
              <w:kern w:val="28"/>
              <w:lang w:eastAsia="en-GB"/>
            </w:rPr>
          </w:pPr>
          <w:r w:rsidRPr="00346655">
            <w:rPr>
              <w:rFonts w:eastAsia="Times New Roman" w:cs="Arial"/>
              <w:b/>
              <w:color w:val="000000"/>
              <w:kern w:val="28"/>
              <w:lang w:eastAsia="en-GB"/>
            </w:rPr>
            <w:t>Department:</w:t>
          </w:r>
        </w:p>
      </w:tc>
      <w:tc>
        <w:tcPr>
          <w:tcW w:w="3780" w:type="dxa"/>
          <w:gridSpan w:val="3"/>
          <w:tcBorders>
            <w:left w:val="nil"/>
            <w:bottom w:val="single" w:sz="6" w:space="0" w:color="auto"/>
            <w:right w:val="single" w:sz="6" w:space="0" w:color="auto"/>
          </w:tcBorders>
          <w:vAlign w:val="center"/>
        </w:tcPr>
        <w:p w14:paraId="47553B0E" w14:textId="77777777" w:rsidR="0061459D" w:rsidRPr="00346655" w:rsidRDefault="0061459D" w:rsidP="0061459D">
          <w:pPr>
            <w:spacing w:after="0" w:line="240" w:lineRule="auto"/>
            <w:jc w:val="both"/>
            <w:rPr>
              <w:rFonts w:eastAsia="Times New Roman" w:cs="Arial"/>
              <w:b/>
              <w:color w:val="000000"/>
              <w:kern w:val="28"/>
              <w:lang w:eastAsia="en-GB"/>
            </w:rPr>
          </w:pPr>
        </w:p>
      </w:tc>
      <w:tc>
        <w:tcPr>
          <w:tcW w:w="1710" w:type="dxa"/>
          <w:gridSpan w:val="3"/>
          <w:tcBorders>
            <w:left w:val="nil"/>
            <w:bottom w:val="single" w:sz="6" w:space="0" w:color="auto"/>
            <w:right w:val="single" w:sz="6" w:space="0" w:color="auto"/>
          </w:tcBorders>
          <w:vAlign w:val="center"/>
        </w:tcPr>
        <w:p w14:paraId="2BC761B4" w14:textId="77777777" w:rsidR="0061459D" w:rsidRPr="00346655" w:rsidRDefault="0061459D" w:rsidP="0061459D">
          <w:pPr>
            <w:spacing w:after="0" w:line="240" w:lineRule="auto"/>
            <w:rPr>
              <w:rFonts w:eastAsia="Times New Roman" w:cs="Arial"/>
              <w:b/>
              <w:color w:val="000000"/>
              <w:kern w:val="28"/>
              <w:lang w:eastAsia="en-GB"/>
            </w:rPr>
          </w:pPr>
          <w:r w:rsidRPr="00346655">
            <w:rPr>
              <w:rFonts w:eastAsia="Times New Roman" w:cs="Arial"/>
              <w:b/>
              <w:color w:val="000000"/>
              <w:kern w:val="28"/>
              <w:lang w:eastAsia="en-GB"/>
            </w:rPr>
            <w:t>Revision:</w:t>
          </w:r>
        </w:p>
      </w:tc>
      <w:tc>
        <w:tcPr>
          <w:tcW w:w="2465" w:type="dxa"/>
          <w:gridSpan w:val="2"/>
          <w:tcBorders>
            <w:left w:val="nil"/>
            <w:bottom w:val="single" w:sz="6" w:space="0" w:color="auto"/>
            <w:right w:val="single" w:sz="6" w:space="0" w:color="auto"/>
          </w:tcBorders>
          <w:vAlign w:val="center"/>
        </w:tcPr>
        <w:p w14:paraId="1AFBF329" w14:textId="77777777" w:rsidR="0061459D" w:rsidRPr="00346655" w:rsidRDefault="0061459D" w:rsidP="0061459D">
          <w:pPr>
            <w:spacing w:after="0" w:line="240" w:lineRule="auto"/>
            <w:rPr>
              <w:rFonts w:eastAsia="Times New Roman" w:cs="Arial"/>
              <w:b/>
              <w:color w:val="000000"/>
              <w:kern w:val="28"/>
              <w:sz w:val="24"/>
              <w:lang w:eastAsia="en-GB"/>
            </w:rPr>
          </w:pPr>
          <w:r w:rsidRPr="00346655">
            <w:rPr>
              <w:rFonts w:eastAsia="Times New Roman" w:cs="Arial"/>
              <w:b/>
              <w:kern w:val="28"/>
              <w:lang w:eastAsia="en-GB"/>
            </w:rPr>
            <w:t>0</w:t>
          </w:r>
          <w:r>
            <w:rPr>
              <w:rFonts w:eastAsia="Times New Roman" w:cs="Arial"/>
              <w:b/>
              <w:kern w:val="28"/>
              <w:lang w:eastAsia="en-GB"/>
            </w:rPr>
            <w:t>.1</w:t>
          </w:r>
        </w:p>
      </w:tc>
    </w:tr>
    <w:tr w:rsidR="0061459D" w:rsidRPr="00346655" w14:paraId="02D731F4" w14:textId="77777777" w:rsidTr="0065706C">
      <w:trPr>
        <w:trHeight w:val="307"/>
      </w:trPr>
      <w:tc>
        <w:tcPr>
          <w:tcW w:w="1435" w:type="dxa"/>
          <w:tcBorders>
            <w:top w:val="single" w:sz="6" w:space="0" w:color="auto"/>
            <w:left w:val="single" w:sz="6" w:space="0" w:color="auto"/>
            <w:bottom w:val="single" w:sz="6" w:space="0" w:color="auto"/>
            <w:right w:val="single" w:sz="6" w:space="0" w:color="auto"/>
          </w:tcBorders>
          <w:vAlign w:val="center"/>
        </w:tcPr>
        <w:p w14:paraId="3E055C9F" w14:textId="77777777" w:rsidR="0061459D" w:rsidRPr="00346655" w:rsidRDefault="0061459D" w:rsidP="0061459D">
          <w:pPr>
            <w:spacing w:after="0" w:line="240" w:lineRule="auto"/>
            <w:jc w:val="both"/>
            <w:rPr>
              <w:rFonts w:eastAsia="Times New Roman" w:cs="Arial"/>
              <w:b/>
              <w:color w:val="000000"/>
              <w:kern w:val="28"/>
              <w:lang w:eastAsia="en-GB"/>
            </w:rPr>
          </w:pPr>
          <w:r w:rsidRPr="00346655">
            <w:rPr>
              <w:rFonts w:eastAsia="Times New Roman" w:cs="Arial"/>
              <w:b/>
              <w:color w:val="000000"/>
              <w:kern w:val="28"/>
              <w:lang w:eastAsia="en-GB"/>
            </w:rPr>
            <w:t>Section:</w:t>
          </w:r>
        </w:p>
      </w:tc>
      <w:tc>
        <w:tcPr>
          <w:tcW w:w="3780" w:type="dxa"/>
          <w:gridSpan w:val="3"/>
          <w:tcBorders>
            <w:left w:val="nil"/>
            <w:bottom w:val="single" w:sz="6" w:space="0" w:color="auto"/>
            <w:right w:val="single" w:sz="6" w:space="0" w:color="auto"/>
          </w:tcBorders>
          <w:vAlign w:val="center"/>
        </w:tcPr>
        <w:p w14:paraId="6EBF1614" w14:textId="77777777" w:rsidR="0061459D" w:rsidRPr="00346655" w:rsidRDefault="0061459D" w:rsidP="0061459D">
          <w:pPr>
            <w:spacing w:after="0" w:line="240" w:lineRule="auto"/>
            <w:jc w:val="both"/>
            <w:rPr>
              <w:rFonts w:eastAsia="Times New Roman" w:cs="Arial"/>
              <w:b/>
              <w:color w:val="000000"/>
              <w:kern w:val="28"/>
              <w:lang w:eastAsia="en-GB"/>
            </w:rPr>
          </w:pPr>
        </w:p>
      </w:tc>
      <w:tc>
        <w:tcPr>
          <w:tcW w:w="1710" w:type="dxa"/>
          <w:gridSpan w:val="3"/>
          <w:tcBorders>
            <w:left w:val="nil"/>
            <w:bottom w:val="single" w:sz="6" w:space="0" w:color="auto"/>
            <w:right w:val="single" w:sz="6" w:space="0" w:color="auto"/>
          </w:tcBorders>
          <w:vAlign w:val="center"/>
        </w:tcPr>
        <w:p w14:paraId="33BEE0B2" w14:textId="77777777" w:rsidR="0061459D" w:rsidRPr="00346655" w:rsidRDefault="0061459D" w:rsidP="0061459D">
          <w:pPr>
            <w:spacing w:after="0" w:line="240" w:lineRule="auto"/>
            <w:rPr>
              <w:rFonts w:eastAsia="Times New Roman" w:cs="Arial"/>
              <w:b/>
              <w:color w:val="000000"/>
              <w:kern w:val="28"/>
              <w:sz w:val="24"/>
              <w:lang w:eastAsia="en-GB"/>
            </w:rPr>
          </w:pPr>
          <w:r w:rsidRPr="00346655">
            <w:rPr>
              <w:rFonts w:eastAsia="Times New Roman" w:cs="Arial"/>
              <w:b/>
              <w:color w:val="000000"/>
              <w:kern w:val="28"/>
              <w:lang w:eastAsia="en-GB"/>
            </w:rPr>
            <w:t>Sheet:</w:t>
          </w:r>
        </w:p>
      </w:tc>
      <w:tc>
        <w:tcPr>
          <w:tcW w:w="2465" w:type="dxa"/>
          <w:gridSpan w:val="2"/>
          <w:tcBorders>
            <w:left w:val="nil"/>
            <w:bottom w:val="single" w:sz="6" w:space="0" w:color="auto"/>
            <w:right w:val="single" w:sz="6" w:space="0" w:color="auto"/>
          </w:tcBorders>
          <w:vAlign w:val="center"/>
        </w:tcPr>
        <w:p w14:paraId="3CBEE801" w14:textId="77777777" w:rsidR="0061459D" w:rsidRPr="00346655" w:rsidRDefault="0061459D" w:rsidP="0061459D">
          <w:pPr>
            <w:spacing w:after="0" w:line="240" w:lineRule="auto"/>
            <w:rPr>
              <w:rFonts w:eastAsia="Times New Roman" w:cs="Arial"/>
              <w:b/>
              <w:color w:val="000000"/>
              <w:kern w:val="28"/>
              <w:sz w:val="24"/>
              <w:lang w:eastAsia="en-GB"/>
            </w:rPr>
          </w:pPr>
          <w:r>
            <w:rPr>
              <w:rFonts w:eastAsia="Times New Roman" w:cs="Arial"/>
              <w:b/>
              <w:kern w:val="28"/>
              <w:lang w:eastAsia="en-GB"/>
            </w:rPr>
            <w:t>1</w:t>
          </w:r>
          <w:r w:rsidRPr="00346655">
            <w:rPr>
              <w:rFonts w:eastAsia="Times New Roman" w:cs="Arial"/>
              <w:b/>
              <w:kern w:val="28"/>
              <w:lang w:eastAsia="en-GB"/>
            </w:rPr>
            <w:t xml:space="preserve"> of </w:t>
          </w:r>
          <w:r w:rsidRPr="00346655">
            <w:rPr>
              <w:rFonts w:eastAsia="Times New Roman" w:cs="Arial"/>
              <w:b/>
              <w:bCs/>
              <w:kern w:val="28"/>
              <w:lang w:eastAsia="en-GB"/>
            </w:rPr>
            <w:fldChar w:fldCharType="begin"/>
          </w:r>
          <w:r w:rsidRPr="00346655">
            <w:rPr>
              <w:rFonts w:eastAsia="Times New Roman" w:cs="Arial"/>
              <w:b/>
              <w:bCs/>
              <w:kern w:val="28"/>
              <w:lang w:eastAsia="en-GB"/>
            </w:rPr>
            <w:instrText xml:space="preserve"> NUMPAGES </w:instrText>
          </w:r>
          <w:r w:rsidRPr="00346655">
            <w:rPr>
              <w:rFonts w:eastAsia="Times New Roman" w:cs="Arial"/>
              <w:b/>
              <w:bCs/>
              <w:kern w:val="28"/>
              <w:lang w:eastAsia="en-GB"/>
            </w:rPr>
            <w:fldChar w:fldCharType="separate"/>
          </w:r>
          <w:r w:rsidRPr="00346655">
            <w:rPr>
              <w:rFonts w:eastAsia="Times New Roman" w:cs="Arial"/>
              <w:b/>
              <w:bCs/>
              <w:noProof/>
              <w:kern w:val="28"/>
              <w:lang w:eastAsia="en-GB"/>
            </w:rPr>
            <w:t>13</w:t>
          </w:r>
          <w:r w:rsidRPr="00346655">
            <w:rPr>
              <w:rFonts w:eastAsia="Times New Roman" w:cs="Arial"/>
              <w:b/>
              <w:bCs/>
              <w:kern w:val="28"/>
              <w:lang w:eastAsia="en-GB"/>
            </w:rPr>
            <w:fldChar w:fldCharType="end"/>
          </w:r>
        </w:p>
      </w:tc>
    </w:tr>
  </w:tbl>
  <w:p w14:paraId="0D922904" w14:textId="77777777" w:rsidR="0061459D" w:rsidRDefault="0061459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057FAF"/>
    <w:multiLevelType w:val="hybridMultilevel"/>
    <w:tmpl w:val="4A24CD8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3626AB5"/>
    <w:multiLevelType w:val="hybridMultilevel"/>
    <w:tmpl w:val="E9224E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0FA705F"/>
    <w:multiLevelType w:val="hybridMultilevel"/>
    <w:tmpl w:val="59E413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2BD0BE3"/>
    <w:multiLevelType w:val="hybridMultilevel"/>
    <w:tmpl w:val="7F28A32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13945182"/>
    <w:multiLevelType w:val="multilevel"/>
    <w:tmpl w:val="BE4C18F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183E42A9"/>
    <w:multiLevelType w:val="hybridMultilevel"/>
    <w:tmpl w:val="C674C6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0290C7C"/>
    <w:multiLevelType w:val="hybridMultilevel"/>
    <w:tmpl w:val="2AC655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2EF6568"/>
    <w:multiLevelType w:val="hybridMultilevel"/>
    <w:tmpl w:val="7D90596E"/>
    <w:lvl w:ilvl="0" w:tplc="4026756C">
      <w:start w:val="1"/>
      <w:numFmt w:val="decimal"/>
      <w:lvlText w:val="%1."/>
      <w:lvlJc w:val="left"/>
      <w:pPr>
        <w:ind w:left="360" w:hanging="360"/>
      </w:pPr>
      <w:rPr>
        <w:b/>
        <w:bCs/>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24A86C1B"/>
    <w:multiLevelType w:val="hybridMultilevel"/>
    <w:tmpl w:val="48CC17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57668A6"/>
    <w:multiLevelType w:val="hybridMultilevel"/>
    <w:tmpl w:val="E77ACFB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31C05E8"/>
    <w:multiLevelType w:val="hybridMultilevel"/>
    <w:tmpl w:val="685CEE4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37C9536C"/>
    <w:multiLevelType w:val="hybridMultilevel"/>
    <w:tmpl w:val="26004FD8"/>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15:restartNumberingAfterBreak="0">
    <w:nsid w:val="3F653555"/>
    <w:multiLevelType w:val="multilevel"/>
    <w:tmpl w:val="0409001F"/>
    <w:lvl w:ilvl="0">
      <w:start w:val="1"/>
      <w:numFmt w:val="decimal"/>
      <w:lvlText w:val="%1."/>
      <w:lvlJc w:val="left"/>
      <w:pPr>
        <w:ind w:left="720" w:hanging="360"/>
      </w:pPr>
    </w:lvl>
    <w:lvl w:ilvl="1">
      <w:start w:val="1"/>
      <w:numFmt w:val="decimal"/>
      <w:lvlText w:val="%1.%2."/>
      <w:lvlJc w:val="left"/>
      <w:pPr>
        <w:ind w:left="1152" w:hanging="432"/>
      </w:pPr>
    </w:lvl>
    <w:lvl w:ilvl="2">
      <w:start w:val="1"/>
      <w:numFmt w:val="decimal"/>
      <w:lvlText w:val="%1.%2.%3."/>
      <w:lvlJc w:val="left"/>
      <w:pPr>
        <w:ind w:left="1584" w:hanging="504"/>
      </w:p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13" w15:restartNumberingAfterBreak="0">
    <w:nsid w:val="40BC24C7"/>
    <w:multiLevelType w:val="hybridMultilevel"/>
    <w:tmpl w:val="5FF0E9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A170729"/>
    <w:multiLevelType w:val="hybridMultilevel"/>
    <w:tmpl w:val="3B78C6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D7130FB"/>
    <w:multiLevelType w:val="hybridMultilevel"/>
    <w:tmpl w:val="15D257D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50B149CF"/>
    <w:multiLevelType w:val="hybridMultilevel"/>
    <w:tmpl w:val="78D4E7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A09673C"/>
    <w:multiLevelType w:val="hybridMultilevel"/>
    <w:tmpl w:val="60BA2B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A140A32"/>
    <w:multiLevelType w:val="hybridMultilevel"/>
    <w:tmpl w:val="A45609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F2B494E"/>
    <w:multiLevelType w:val="hybridMultilevel"/>
    <w:tmpl w:val="9918D93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055603F"/>
    <w:multiLevelType w:val="multilevel"/>
    <w:tmpl w:val="46D615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6A0E5BE0"/>
    <w:multiLevelType w:val="hybridMultilevel"/>
    <w:tmpl w:val="BD3C5E7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728950AC"/>
    <w:multiLevelType w:val="hybridMultilevel"/>
    <w:tmpl w:val="2AB82E72"/>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3" w15:restartNumberingAfterBreak="0">
    <w:nsid w:val="731000C4"/>
    <w:multiLevelType w:val="hybridMultilevel"/>
    <w:tmpl w:val="2356E09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4"/>
  </w:num>
  <w:num w:numId="2">
    <w:abstractNumId w:val="23"/>
  </w:num>
  <w:num w:numId="3">
    <w:abstractNumId w:val="15"/>
  </w:num>
  <w:num w:numId="4">
    <w:abstractNumId w:val="20"/>
  </w:num>
  <w:num w:numId="5">
    <w:abstractNumId w:val="21"/>
  </w:num>
  <w:num w:numId="6">
    <w:abstractNumId w:val="6"/>
  </w:num>
  <w:num w:numId="7">
    <w:abstractNumId w:val="9"/>
  </w:num>
  <w:num w:numId="8">
    <w:abstractNumId w:val="12"/>
  </w:num>
  <w:num w:numId="9">
    <w:abstractNumId w:val="3"/>
  </w:num>
  <w:num w:numId="10">
    <w:abstractNumId w:val="11"/>
  </w:num>
  <w:num w:numId="11">
    <w:abstractNumId w:val="10"/>
  </w:num>
  <w:num w:numId="12">
    <w:abstractNumId w:val="14"/>
  </w:num>
  <w:num w:numId="13">
    <w:abstractNumId w:val="13"/>
  </w:num>
  <w:num w:numId="14">
    <w:abstractNumId w:val="22"/>
  </w:num>
  <w:num w:numId="15">
    <w:abstractNumId w:val="16"/>
  </w:num>
  <w:num w:numId="16">
    <w:abstractNumId w:val="19"/>
  </w:num>
  <w:num w:numId="17">
    <w:abstractNumId w:val="1"/>
  </w:num>
  <w:num w:numId="18">
    <w:abstractNumId w:val="17"/>
  </w:num>
  <w:num w:numId="19">
    <w:abstractNumId w:val="2"/>
  </w:num>
  <w:num w:numId="20">
    <w:abstractNumId w:val="18"/>
  </w:num>
  <w:num w:numId="21">
    <w:abstractNumId w:val="8"/>
  </w:num>
  <w:num w:numId="22">
    <w:abstractNumId w:val="7"/>
  </w:num>
  <w:num w:numId="23">
    <w:abstractNumId w:val="0"/>
  </w:num>
  <w:num w:numId="2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1"/>
    <o:shapelayout v:ext="edit">
      <o:idmap v:ext="edit" data="2"/>
      <o:rules v:ext="edit">
        <o:r id="V:Rule1" type="connector" idref="#_x0000_s2049"/>
        <o:r id="V:Rule2" type="connector" idref="#_x0000_s2050"/>
      </o:rules>
    </o:shapelayout>
  </w:hdrShapeDefault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4E1DB2"/>
    <w:rsid w:val="00025A12"/>
    <w:rsid w:val="000B1BBE"/>
    <w:rsid w:val="000B7E2B"/>
    <w:rsid w:val="000C2920"/>
    <w:rsid w:val="000E17E1"/>
    <w:rsid w:val="000E4F8D"/>
    <w:rsid w:val="00105917"/>
    <w:rsid w:val="001948FA"/>
    <w:rsid w:val="001D0D0D"/>
    <w:rsid w:val="001E3133"/>
    <w:rsid w:val="00204839"/>
    <w:rsid w:val="00213ED5"/>
    <w:rsid w:val="002738E2"/>
    <w:rsid w:val="00275063"/>
    <w:rsid w:val="002E71C6"/>
    <w:rsid w:val="002F2F28"/>
    <w:rsid w:val="00386646"/>
    <w:rsid w:val="003E691C"/>
    <w:rsid w:val="003F67B2"/>
    <w:rsid w:val="00467104"/>
    <w:rsid w:val="004720FD"/>
    <w:rsid w:val="004969CF"/>
    <w:rsid w:val="00497FB9"/>
    <w:rsid w:val="004E1DB2"/>
    <w:rsid w:val="004F4FB9"/>
    <w:rsid w:val="00505C1C"/>
    <w:rsid w:val="00510092"/>
    <w:rsid w:val="00551988"/>
    <w:rsid w:val="00563A49"/>
    <w:rsid w:val="00581F6F"/>
    <w:rsid w:val="005A633F"/>
    <w:rsid w:val="005D6DAF"/>
    <w:rsid w:val="0060499A"/>
    <w:rsid w:val="0061459D"/>
    <w:rsid w:val="00617387"/>
    <w:rsid w:val="006245AE"/>
    <w:rsid w:val="00631079"/>
    <w:rsid w:val="006535C3"/>
    <w:rsid w:val="0065706C"/>
    <w:rsid w:val="006D4FB6"/>
    <w:rsid w:val="006F12AD"/>
    <w:rsid w:val="007323A4"/>
    <w:rsid w:val="00750B27"/>
    <w:rsid w:val="007732EA"/>
    <w:rsid w:val="00790FDE"/>
    <w:rsid w:val="00794301"/>
    <w:rsid w:val="007C2455"/>
    <w:rsid w:val="007D2BBB"/>
    <w:rsid w:val="007D410F"/>
    <w:rsid w:val="007E109C"/>
    <w:rsid w:val="00810B2A"/>
    <w:rsid w:val="00820849"/>
    <w:rsid w:val="00846BD8"/>
    <w:rsid w:val="00861E8C"/>
    <w:rsid w:val="00891B56"/>
    <w:rsid w:val="008B13F5"/>
    <w:rsid w:val="008D1243"/>
    <w:rsid w:val="008E738E"/>
    <w:rsid w:val="008F114B"/>
    <w:rsid w:val="008F6611"/>
    <w:rsid w:val="00941D14"/>
    <w:rsid w:val="009475BC"/>
    <w:rsid w:val="009E0579"/>
    <w:rsid w:val="00A32108"/>
    <w:rsid w:val="00A47DA4"/>
    <w:rsid w:val="00A86A15"/>
    <w:rsid w:val="00AA3180"/>
    <w:rsid w:val="00AA3415"/>
    <w:rsid w:val="00AA7F2E"/>
    <w:rsid w:val="00AE2796"/>
    <w:rsid w:val="00B34817"/>
    <w:rsid w:val="00B44FEC"/>
    <w:rsid w:val="00B52F8A"/>
    <w:rsid w:val="00B53F28"/>
    <w:rsid w:val="00B57135"/>
    <w:rsid w:val="00B60C73"/>
    <w:rsid w:val="00B66FDF"/>
    <w:rsid w:val="00B76DE2"/>
    <w:rsid w:val="00B859DC"/>
    <w:rsid w:val="00B86760"/>
    <w:rsid w:val="00BA3914"/>
    <w:rsid w:val="00BB6B19"/>
    <w:rsid w:val="00C10F8D"/>
    <w:rsid w:val="00C11F28"/>
    <w:rsid w:val="00C41834"/>
    <w:rsid w:val="00C969EA"/>
    <w:rsid w:val="00D1086D"/>
    <w:rsid w:val="00D349A5"/>
    <w:rsid w:val="00D35C86"/>
    <w:rsid w:val="00D60DF3"/>
    <w:rsid w:val="00DF161A"/>
    <w:rsid w:val="00DF598E"/>
    <w:rsid w:val="00E109CF"/>
    <w:rsid w:val="00E253FA"/>
    <w:rsid w:val="00E71AAF"/>
    <w:rsid w:val="00E83319"/>
    <w:rsid w:val="00E859AA"/>
    <w:rsid w:val="00E86D7E"/>
    <w:rsid w:val="00E91F8A"/>
    <w:rsid w:val="00E9672E"/>
    <w:rsid w:val="00EB0777"/>
    <w:rsid w:val="00ED68F3"/>
    <w:rsid w:val="00F00B45"/>
    <w:rsid w:val="00F372D2"/>
    <w:rsid w:val="00F61E83"/>
    <w:rsid w:val="00F67EE3"/>
    <w:rsid w:val="00F80DF0"/>
    <w:rsid w:val="00F8737D"/>
    <w:rsid w:val="00F948B0"/>
    <w:rsid w:val="00FA3021"/>
    <w:rsid w:val="00FC75FB"/>
    <w:rsid w:val="00FF510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rules v:ext="edit">
        <o:r id="V:Rule1" type="connector" idref="#_x0000_s1032"/>
      </o:rules>
    </o:shapelayout>
  </w:shapeDefaults>
  <w:decimalSymbol w:val="."/>
  <w:listSeparator w:val=","/>
  <w14:docId w14:val="05C72FA2"/>
  <w15:docId w15:val="{762BF5B4-B01B-4B0E-BD50-30BE3155FF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738E2"/>
  </w:style>
  <w:style w:type="paragraph" w:styleId="Heading1">
    <w:name w:val="heading 1"/>
    <w:basedOn w:val="Normal"/>
    <w:next w:val="Normal"/>
    <w:link w:val="Heading1Char"/>
    <w:uiPriority w:val="9"/>
    <w:qFormat/>
    <w:rsid w:val="004E1DB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AE2796"/>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4">
    <w:name w:val="heading 4"/>
    <w:basedOn w:val="Normal"/>
    <w:next w:val="Normal"/>
    <w:link w:val="Heading4Char"/>
    <w:uiPriority w:val="9"/>
    <w:unhideWhenUsed/>
    <w:qFormat/>
    <w:rsid w:val="0061459D"/>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Chapter Name,1 (not to be included in TOC),ho,header odd,first,h,Header Char1,1 (not to be included in TOC) Char1,Cover Page Char,1 (not to be included in TOC) Char Char,Header Char Char,Cover Page Char Char Char,ho Char,header odd Char,first Cha"/>
    <w:basedOn w:val="Normal"/>
    <w:link w:val="HeaderChar"/>
    <w:unhideWhenUsed/>
    <w:rsid w:val="004E1DB2"/>
    <w:pPr>
      <w:tabs>
        <w:tab w:val="center" w:pos="4513"/>
        <w:tab w:val="right" w:pos="9026"/>
      </w:tabs>
      <w:spacing w:after="0" w:line="240" w:lineRule="auto"/>
      <w:ind w:left="1134" w:right="556"/>
      <w:jc w:val="both"/>
    </w:pPr>
    <w:rPr>
      <w:rFonts w:ascii="Arial" w:eastAsia="Times New Roman" w:hAnsi="Arial" w:cs="Times New Roman"/>
      <w:sz w:val="24"/>
      <w:szCs w:val="24"/>
    </w:rPr>
  </w:style>
  <w:style w:type="character" w:customStyle="1" w:styleId="HeaderChar">
    <w:name w:val="Header Char"/>
    <w:aliases w:val="Chapter Name Char,1 (not to be included in TOC) Char,ho Char1,header odd Char1,first Char,h Char,Header Char1 Char,1 (not to be included in TOC) Char1 Char,Cover Page Char Char,1 (not to be included in TOC) Char Char Char,ho Char Char"/>
    <w:basedOn w:val="DefaultParagraphFont"/>
    <w:link w:val="Header"/>
    <w:rsid w:val="004E1DB2"/>
    <w:rPr>
      <w:rFonts w:ascii="Arial" w:eastAsia="Times New Roman" w:hAnsi="Arial" w:cs="Times New Roman"/>
      <w:sz w:val="24"/>
      <w:szCs w:val="24"/>
    </w:rPr>
  </w:style>
  <w:style w:type="paragraph" w:styleId="ListParagraph">
    <w:name w:val="List Paragraph"/>
    <w:aliases w:val="Primus H 3,Use Case List Paragraph Char,Use Case List Paragraph,YC Bulet,lp1,List Paragraph1,SSS Bullet,Bullet List,Heading2,Body Bullet,Bulleted Text"/>
    <w:basedOn w:val="Normal"/>
    <w:link w:val="ListParagraphChar"/>
    <w:uiPriority w:val="34"/>
    <w:qFormat/>
    <w:rsid w:val="004E1DB2"/>
    <w:pPr>
      <w:spacing w:after="120" w:line="240" w:lineRule="auto"/>
      <w:ind w:left="720" w:right="556"/>
      <w:contextualSpacing/>
      <w:jc w:val="both"/>
    </w:pPr>
    <w:rPr>
      <w:rFonts w:ascii="Arial" w:eastAsia="Times New Roman" w:hAnsi="Arial" w:cs="Times New Roman"/>
      <w:sz w:val="24"/>
      <w:szCs w:val="24"/>
    </w:rPr>
  </w:style>
  <w:style w:type="character" w:customStyle="1" w:styleId="ListParagraphChar">
    <w:name w:val="List Paragraph Char"/>
    <w:aliases w:val="Primus H 3 Char,Use Case List Paragraph Char Char,Use Case List Paragraph Char1,YC Bulet Char,lp1 Char,List Paragraph1 Char,SSS Bullet Char,Bullet List Char,Heading2 Char,Body Bullet Char,Bulleted Text Char"/>
    <w:basedOn w:val="DefaultParagraphFont"/>
    <w:link w:val="ListParagraph"/>
    <w:uiPriority w:val="99"/>
    <w:rsid w:val="004E1DB2"/>
    <w:rPr>
      <w:rFonts w:ascii="Arial" w:eastAsia="Times New Roman" w:hAnsi="Arial" w:cs="Times New Roman"/>
      <w:sz w:val="24"/>
      <w:szCs w:val="24"/>
    </w:rPr>
  </w:style>
  <w:style w:type="character" w:styleId="Hyperlink">
    <w:name w:val="Hyperlink"/>
    <w:uiPriority w:val="99"/>
    <w:rsid w:val="004E1DB2"/>
    <w:rPr>
      <w:color w:val="0000FF"/>
      <w:u w:val="single"/>
    </w:rPr>
  </w:style>
  <w:style w:type="character" w:customStyle="1" w:styleId="Heading1Char">
    <w:name w:val="Heading 1 Char"/>
    <w:basedOn w:val="DefaultParagraphFont"/>
    <w:link w:val="Heading1"/>
    <w:uiPriority w:val="9"/>
    <w:rsid w:val="004E1DB2"/>
    <w:rPr>
      <w:rFonts w:asciiTheme="majorHAnsi" w:eastAsiaTheme="majorEastAsia" w:hAnsiTheme="majorHAnsi" w:cstheme="majorBidi"/>
      <w:b/>
      <w:bCs/>
      <w:color w:val="365F91" w:themeColor="accent1" w:themeShade="BF"/>
      <w:sz w:val="28"/>
      <w:szCs w:val="28"/>
    </w:rPr>
  </w:style>
  <w:style w:type="paragraph" w:styleId="TOCHeading">
    <w:name w:val="TOC Heading"/>
    <w:basedOn w:val="Heading1"/>
    <w:next w:val="Normal"/>
    <w:uiPriority w:val="39"/>
    <w:unhideWhenUsed/>
    <w:qFormat/>
    <w:rsid w:val="004E1DB2"/>
    <w:pPr>
      <w:spacing w:before="240" w:line="259" w:lineRule="auto"/>
      <w:jc w:val="both"/>
      <w:outlineLvl w:val="9"/>
    </w:pPr>
    <w:rPr>
      <w:rFonts w:ascii="Arial" w:eastAsia="Times New Roman" w:hAnsi="Arial" w:cs="Arial"/>
      <w:bCs w:val="0"/>
      <w:color w:val="ED7D31"/>
      <w:sz w:val="32"/>
      <w:szCs w:val="32"/>
      <w:u w:val="single"/>
    </w:rPr>
  </w:style>
  <w:style w:type="paragraph" w:styleId="TOC1">
    <w:name w:val="toc 1"/>
    <w:basedOn w:val="Normal"/>
    <w:next w:val="Normal"/>
    <w:autoRedefine/>
    <w:uiPriority w:val="39"/>
    <w:unhideWhenUsed/>
    <w:rsid w:val="004E1DB2"/>
    <w:pPr>
      <w:widowControl w:val="0"/>
      <w:tabs>
        <w:tab w:val="right" w:pos="0"/>
        <w:tab w:val="right" w:pos="284"/>
        <w:tab w:val="right" w:pos="567"/>
        <w:tab w:val="right" w:pos="9360"/>
      </w:tabs>
      <w:overflowPunct w:val="0"/>
      <w:autoSpaceDE w:val="0"/>
      <w:autoSpaceDN w:val="0"/>
      <w:adjustRightInd w:val="0"/>
      <w:snapToGrid w:val="0"/>
      <w:spacing w:before="240" w:after="0"/>
      <w:jc w:val="both"/>
      <w:textAlignment w:val="baseline"/>
    </w:pPr>
    <w:rPr>
      <w:rFonts w:ascii="Calibri Light" w:eastAsia="PMingLiU" w:hAnsi="Calibri Light" w:cs="Calibri Light"/>
      <w:b/>
      <w:color w:val="002060"/>
      <w:sz w:val="24"/>
      <w:szCs w:val="24"/>
      <w:lang w:val="en-GB" w:eastAsia="zh-TW"/>
    </w:rPr>
  </w:style>
  <w:style w:type="paragraph" w:styleId="DocumentMap">
    <w:name w:val="Document Map"/>
    <w:basedOn w:val="Normal"/>
    <w:link w:val="DocumentMapChar"/>
    <w:uiPriority w:val="99"/>
    <w:semiHidden/>
    <w:unhideWhenUsed/>
    <w:rsid w:val="004E1DB2"/>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4E1DB2"/>
    <w:rPr>
      <w:rFonts w:ascii="Tahoma" w:hAnsi="Tahoma" w:cs="Tahoma"/>
      <w:sz w:val="16"/>
      <w:szCs w:val="16"/>
    </w:rPr>
  </w:style>
  <w:style w:type="paragraph" w:styleId="NoSpacing">
    <w:name w:val="No Spacing"/>
    <w:uiPriority w:val="1"/>
    <w:qFormat/>
    <w:rsid w:val="004E1DB2"/>
    <w:pPr>
      <w:spacing w:after="0" w:line="240" w:lineRule="auto"/>
    </w:pPr>
    <w:rPr>
      <w:rFonts w:ascii="Calibri" w:eastAsia="Calibri" w:hAnsi="Calibri" w:cs="Arial"/>
      <w:lang w:val="en-IN"/>
    </w:rPr>
  </w:style>
  <w:style w:type="paragraph" w:styleId="Footer">
    <w:name w:val="footer"/>
    <w:basedOn w:val="Normal"/>
    <w:link w:val="FooterChar"/>
    <w:unhideWhenUsed/>
    <w:rsid w:val="0061459D"/>
    <w:pPr>
      <w:tabs>
        <w:tab w:val="center" w:pos="4680"/>
        <w:tab w:val="right" w:pos="9360"/>
      </w:tabs>
      <w:spacing w:after="0" w:line="240" w:lineRule="auto"/>
    </w:pPr>
  </w:style>
  <w:style w:type="character" w:customStyle="1" w:styleId="FooterChar">
    <w:name w:val="Footer Char"/>
    <w:basedOn w:val="DefaultParagraphFont"/>
    <w:link w:val="Footer"/>
    <w:rsid w:val="0061459D"/>
  </w:style>
  <w:style w:type="character" w:customStyle="1" w:styleId="Heading4Char">
    <w:name w:val="Heading 4 Char"/>
    <w:basedOn w:val="DefaultParagraphFont"/>
    <w:link w:val="Heading4"/>
    <w:uiPriority w:val="9"/>
    <w:rsid w:val="0061459D"/>
    <w:rPr>
      <w:rFonts w:asciiTheme="majorHAnsi" w:eastAsiaTheme="majorEastAsia" w:hAnsiTheme="majorHAnsi" w:cstheme="majorBidi"/>
      <w:i/>
      <w:iCs/>
      <w:color w:val="365F91" w:themeColor="accent1" w:themeShade="BF"/>
    </w:rPr>
  </w:style>
  <w:style w:type="character" w:styleId="PageNumber">
    <w:name w:val="page number"/>
    <w:basedOn w:val="DefaultParagraphFont"/>
    <w:rsid w:val="0061459D"/>
  </w:style>
  <w:style w:type="character" w:styleId="Strong">
    <w:name w:val="Strong"/>
    <w:basedOn w:val="DefaultParagraphFont"/>
    <w:uiPriority w:val="22"/>
    <w:qFormat/>
    <w:rsid w:val="00B76DE2"/>
    <w:rPr>
      <w:b/>
      <w:bCs/>
    </w:rPr>
  </w:style>
  <w:style w:type="paragraph" w:customStyle="1" w:styleId="1qeiagb0cpwnlhdf9xsijm">
    <w:name w:val="_1qeiagb0cpwnlhdf9xsijm"/>
    <w:basedOn w:val="Normal"/>
    <w:rsid w:val="00B76DE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rsid w:val="00AE2796"/>
    <w:rPr>
      <w:rFonts w:asciiTheme="majorHAnsi" w:eastAsiaTheme="majorEastAsia" w:hAnsiTheme="majorHAnsi" w:cstheme="majorBidi"/>
      <w:color w:val="365F91" w:themeColor="accent1" w:themeShade="BF"/>
      <w:sz w:val="26"/>
      <w:szCs w:val="26"/>
    </w:rPr>
  </w:style>
  <w:style w:type="paragraph" w:styleId="TOC2">
    <w:name w:val="toc 2"/>
    <w:basedOn w:val="Normal"/>
    <w:next w:val="Normal"/>
    <w:autoRedefine/>
    <w:uiPriority w:val="39"/>
    <w:unhideWhenUsed/>
    <w:rsid w:val="00B52F8A"/>
    <w:pPr>
      <w:spacing w:after="100"/>
      <w:ind w:left="2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12973999">
      <w:bodyDiv w:val="1"/>
      <w:marLeft w:val="0"/>
      <w:marRight w:val="0"/>
      <w:marTop w:val="0"/>
      <w:marBottom w:val="0"/>
      <w:divBdr>
        <w:top w:val="none" w:sz="0" w:space="0" w:color="auto"/>
        <w:left w:val="none" w:sz="0" w:space="0" w:color="auto"/>
        <w:bottom w:val="none" w:sz="0" w:space="0" w:color="auto"/>
        <w:right w:val="none" w:sz="0" w:space="0" w:color="auto"/>
      </w:divBdr>
    </w:div>
    <w:div w:id="1643120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9687B6-953C-4B13-BB4A-442E70DFD6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163</TotalTime>
  <Pages>9</Pages>
  <Words>1600</Words>
  <Characters>9120</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10699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Kiran Pabbathi</dc:creator>
  <cp:keywords/>
  <dc:description/>
  <cp:lastModifiedBy>Nikhil T</cp:lastModifiedBy>
  <cp:revision>89</cp:revision>
  <dcterms:created xsi:type="dcterms:W3CDTF">2021-07-26T03:46:00Z</dcterms:created>
  <dcterms:modified xsi:type="dcterms:W3CDTF">2021-07-28T03:57:00Z</dcterms:modified>
</cp:coreProperties>
</file>